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89C7" w14:textId="77777777" w:rsidR="00EF4C43" w:rsidRPr="0091633A" w:rsidRDefault="00EF4C43" w:rsidP="005B63F0">
      <w:pPr>
        <w:spacing w:before="120" w:line="276" w:lineRule="auto"/>
        <w:jc w:val="center"/>
        <w:rPr>
          <w:rFonts w:ascii="Arial" w:hAnsi="Arial" w:cs="Arial"/>
          <w:b/>
          <w:sz w:val="22"/>
          <w:szCs w:val="22"/>
        </w:rPr>
      </w:pPr>
      <w:r w:rsidRPr="0091633A">
        <w:rPr>
          <w:rFonts w:ascii="Arial" w:hAnsi="Arial" w:cs="Arial"/>
          <w:b/>
          <w:sz w:val="22"/>
          <w:szCs w:val="22"/>
        </w:rPr>
        <w:t xml:space="preserve">ISTOTNE ZAPISY ZLECENIA </w:t>
      </w:r>
    </w:p>
    <w:p w14:paraId="4DDC8696" w14:textId="560955A4" w:rsidR="0015612A" w:rsidRPr="0091633A" w:rsidRDefault="0015612A" w:rsidP="005B63F0">
      <w:pPr>
        <w:spacing w:before="120" w:line="276" w:lineRule="auto"/>
        <w:jc w:val="both"/>
        <w:rPr>
          <w:rFonts w:ascii="Arial" w:hAnsi="Arial" w:cs="Arial"/>
          <w:sz w:val="22"/>
          <w:szCs w:val="22"/>
        </w:rPr>
      </w:pPr>
      <w:r w:rsidRPr="0091633A">
        <w:rPr>
          <w:rFonts w:ascii="Arial" w:hAnsi="Arial" w:cs="Arial"/>
          <w:sz w:val="22"/>
          <w:szCs w:val="22"/>
        </w:rPr>
        <w:t xml:space="preserve">Na mocy niniejszego Zlecenia Wykonawca zobowiązuje się do wykonania usługi na warunkach określonych w niniejszym Zleceniu, oraz zgodnie z Ogólnymi Warunkami Świadczenia usług i Robót Budowlanych w TAURON Wytwarzanie S.A. zwanymi dalej OWU udostępnionymi Wykonawcy na Platformie Zakupowej Grupy TAURON, strefa publiczna: </w:t>
      </w:r>
      <w:hyperlink r:id="rId8" w:history="1">
        <w:r w:rsidRPr="0091633A">
          <w:rPr>
            <w:rFonts w:ascii="Arial" w:hAnsi="Arial" w:cs="Arial"/>
            <w:color w:val="0000FF"/>
            <w:sz w:val="22"/>
            <w:szCs w:val="22"/>
            <w:u w:val="single"/>
          </w:rPr>
          <w:t>Dokumenty - wsparcie zakupów TW</w:t>
        </w:r>
      </w:hyperlink>
      <w:r w:rsidRPr="0091633A">
        <w:rPr>
          <w:rFonts w:ascii="Arial" w:hAnsi="Arial" w:cs="Arial"/>
          <w:sz w:val="22"/>
          <w:szCs w:val="22"/>
          <w:u w:val="single"/>
        </w:rPr>
        <w:t>.</w:t>
      </w:r>
      <w:r w:rsidRPr="0091633A">
        <w:rPr>
          <w:rFonts w:ascii="Arial" w:hAnsi="Arial" w:cs="Arial"/>
          <w:sz w:val="22"/>
          <w:szCs w:val="22"/>
        </w:rPr>
        <w:t xml:space="preserve"> </w:t>
      </w:r>
      <w:r w:rsidR="00D871B2" w:rsidRPr="0091633A">
        <w:rPr>
          <w:rFonts w:ascii="Arial" w:hAnsi="Arial" w:cs="Arial"/>
          <w:sz w:val="22"/>
          <w:szCs w:val="22"/>
        </w:rPr>
        <w:t>W przypadku gdy zapisy Istotnych Zapisów Zlecenia będą zawierały odmienne od OWU postanowienia, to w zakresie tych odmiennych postanowień, zapisy Istotnych Zapisów Zlecenia mają charakter nadrzędny w stosunku do zapisów OWU.</w:t>
      </w:r>
    </w:p>
    <w:p w14:paraId="202407A7" w14:textId="22778BEF"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Opis Przedmiotu Zlecenia, który ma zostać wykonany w ramach niniejszego Zlecenia został określony w </w:t>
      </w:r>
      <w:r w:rsidRPr="0091633A">
        <w:rPr>
          <w:rFonts w:ascii="Arial" w:hAnsi="Arial" w:cs="Arial"/>
          <w:b/>
          <w:sz w:val="22"/>
          <w:szCs w:val="22"/>
        </w:rPr>
        <w:t xml:space="preserve">Załączniku nr 1 do </w:t>
      </w:r>
      <w:r w:rsidR="00EF4C43" w:rsidRPr="0091633A">
        <w:rPr>
          <w:rFonts w:ascii="Arial" w:hAnsi="Arial" w:cs="Arial"/>
          <w:b/>
          <w:sz w:val="22"/>
          <w:szCs w:val="22"/>
        </w:rPr>
        <w:t>Zlecenia</w:t>
      </w:r>
      <w:r w:rsidRPr="0091633A">
        <w:rPr>
          <w:rFonts w:ascii="Arial" w:hAnsi="Arial" w:cs="Arial"/>
          <w:b/>
          <w:sz w:val="22"/>
          <w:szCs w:val="22"/>
        </w:rPr>
        <w:t>.</w:t>
      </w:r>
    </w:p>
    <w:p w14:paraId="21465F5F" w14:textId="77777777" w:rsidR="0015612A" w:rsidRPr="0091633A" w:rsidRDefault="0015612A" w:rsidP="005B63F0">
      <w:pPr>
        <w:spacing w:before="120" w:line="276" w:lineRule="auto"/>
        <w:ind w:left="425"/>
        <w:jc w:val="both"/>
        <w:rPr>
          <w:rFonts w:ascii="Arial" w:hAnsi="Arial" w:cs="Arial"/>
          <w:sz w:val="22"/>
          <w:szCs w:val="22"/>
        </w:rPr>
      </w:pPr>
      <w:r w:rsidRPr="0091633A">
        <w:rPr>
          <w:rFonts w:ascii="Arial" w:hAnsi="Arial" w:cs="Arial"/>
          <w:sz w:val="22"/>
          <w:szCs w:val="22"/>
        </w:rPr>
        <w:t>Strony zgodnie ustalają, że wskazany w Załączniku nr 1 zakres prac jest zakresem maksymalnym, co oznacza, że Zamawiający nie jest zobowiązany do zlecenia Wykonawcy całego przewidzianego tam zakresu prac, zaś Wykonawcy nie przysługuje żadne roszczenie wobec Zamawiającego z tego tytułu.</w:t>
      </w:r>
    </w:p>
    <w:p w14:paraId="22CF5E60" w14:textId="77777777" w:rsidR="005D028D" w:rsidRPr="0091633A" w:rsidRDefault="0015612A">
      <w:pPr>
        <w:numPr>
          <w:ilvl w:val="0"/>
          <w:numId w:val="1"/>
        </w:numPr>
        <w:spacing w:before="120" w:line="276" w:lineRule="auto"/>
        <w:ind w:left="357" w:hanging="357"/>
        <w:jc w:val="both"/>
        <w:rPr>
          <w:rFonts w:ascii="Arial" w:hAnsi="Arial" w:cs="Arial"/>
          <w:bCs/>
          <w:iCs/>
          <w:sz w:val="22"/>
          <w:szCs w:val="22"/>
        </w:rPr>
      </w:pPr>
      <w:r w:rsidRPr="0091633A">
        <w:rPr>
          <w:rFonts w:ascii="Arial" w:hAnsi="Arial" w:cs="Arial"/>
          <w:sz w:val="22"/>
          <w:szCs w:val="22"/>
        </w:rPr>
        <w:t xml:space="preserve">Przedmiot Zlecenia będzie realizowany w terminie </w:t>
      </w:r>
      <w:r w:rsidR="005D028D" w:rsidRPr="0091633A">
        <w:rPr>
          <w:rFonts w:ascii="Arial" w:hAnsi="Arial" w:cs="Arial"/>
          <w:b/>
          <w:bCs/>
          <w:sz w:val="22"/>
          <w:szCs w:val="22"/>
        </w:rPr>
        <w:t>05.07.2026r do 04.07.2027r</w:t>
      </w:r>
    </w:p>
    <w:p w14:paraId="6AECEDA8" w14:textId="5C067D45"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Przedmiot Zlecenia zostanie zrealizowany w </w:t>
      </w:r>
      <w:r w:rsidR="00177515" w:rsidRPr="0091633A">
        <w:rPr>
          <w:rFonts w:ascii="Arial" w:hAnsi="Arial" w:cs="Arial"/>
          <w:bCs/>
          <w:iCs/>
          <w:sz w:val="22"/>
          <w:szCs w:val="22"/>
        </w:rPr>
        <w:t xml:space="preserve">TAURON Wytwarzanie Spółka Akcyjna ‒ </w:t>
      </w:r>
      <w:r w:rsidR="005D028D" w:rsidRPr="0091633A">
        <w:rPr>
          <w:rFonts w:ascii="Arial" w:hAnsi="Arial" w:cs="Arial"/>
          <w:iCs/>
          <w:sz w:val="22"/>
          <w:szCs w:val="22"/>
        </w:rPr>
        <w:t>Oddział Elektrownia Jaworzno – Elektrownia III</w:t>
      </w:r>
      <w:r w:rsidRPr="0091633A">
        <w:rPr>
          <w:rFonts w:ascii="Arial" w:hAnsi="Arial" w:cs="Arial"/>
          <w:sz w:val="22"/>
          <w:szCs w:val="22"/>
        </w:rPr>
        <w:t>.</w:t>
      </w:r>
    </w:p>
    <w:p w14:paraId="6F602740" w14:textId="11E79B6E" w:rsidR="00177515" w:rsidRPr="0091633A" w:rsidRDefault="00177515">
      <w:pPr>
        <w:numPr>
          <w:ilvl w:val="0"/>
          <w:numId w:val="1"/>
        </w:numPr>
        <w:tabs>
          <w:tab w:val="num" w:pos="709"/>
        </w:tabs>
        <w:spacing w:before="120" w:line="276" w:lineRule="auto"/>
        <w:ind w:left="357" w:hanging="357"/>
        <w:jc w:val="both"/>
        <w:rPr>
          <w:rFonts w:ascii="Arial" w:hAnsi="Arial" w:cs="Arial"/>
          <w:sz w:val="22"/>
          <w:szCs w:val="22"/>
        </w:rPr>
      </w:pPr>
      <w:r w:rsidRPr="0091633A">
        <w:rPr>
          <w:rFonts w:ascii="Arial" w:hAnsi="Arial" w:cs="Arial"/>
          <w:sz w:val="22"/>
          <w:szCs w:val="22"/>
        </w:rPr>
        <w:t xml:space="preserve">Prace należy wykonywać zgodnie </w:t>
      </w:r>
      <w:r w:rsidR="005D028D" w:rsidRPr="0091633A">
        <w:rPr>
          <w:rFonts w:ascii="Arial" w:hAnsi="Arial" w:cs="Arial"/>
          <w:sz w:val="22"/>
          <w:szCs w:val="22"/>
        </w:rPr>
        <w:t>z poniższymi zasadami:</w:t>
      </w:r>
    </w:p>
    <w:p w14:paraId="5D211803" w14:textId="03B79BED"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Prace wykonywane będą w dni robocze tj. od poniedziałku do soboty zgodnie z potrzebami Zamawiającego. W przypadku awarii urządzeń, na wniosek Zamawiającego, prace będą wykonywane w przedłużonym czasie lub w dni wolne od pracy tj. w niedziele i dni ustawowo wolne od pracy.</w:t>
      </w:r>
    </w:p>
    <w:p w14:paraId="59A31064" w14:textId="2EBB1D9A" w:rsidR="005D028D" w:rsidRPr="0091633A" w:rsidRDefault="005D028D" w:rsidP="00E06672">
      <w:pPr>
        <w:pStyle w:val="Style3"/>
        <w:numPr>
          <w:ilvl w:val="0"/>
          <w:numId w:val="17"/>
        </w:numPr>
        <w:spacing w:before="120" w:line="276" w:lineRule="auto"/>
        <w:ind w:left="522" w:hanging="295"/>
        <w:rPr>
          <w:rFonts w:cs="Arial"/>
          <w:bCs/>
          <w:sz w:val="22"/>
          <w:szCs w:val="22"/>
        </w:rPr>
      </w:pPr>
      <w:r w:rsidRPr="0091633A">
        <w:rPr>
          <w:rFonts w:cs="Arial"/>
          <w:sz w:val="22"/>
          <w:szCs w:val="22"/>
        </w:rPr>
        <w:t>Zamawiający zobowiązuje się do każdorazowego zgłaszania Wykonawcy na kontakt wskazany w pkt. 4) poniżej  konieczność przystąpienia do wykonywania prac objętych Przedmiotem Umowy, wraz z określeniem zakresu tych prac, uzgodnionego wcześniej telefonicznie terminu przystąpienia do prac oraz terminu ich wykonania. </w:t>
      </w:r>
      <w:r w:rsidRPr="0091633A">
        <w:rPr>
          <w:rFonts w:cs="Arial"/>
          <w:bCs/>
          <w:sz w:val="22"/>
          <w:szCs w:val="22"/>
        </w:rPr>
        <w:t xml:space="preserve"> </w:t>
      </w:r>
    </w:p>
    <w:p w14:paraId="5FB8BC58" w14:textId="4B95688C" w:rsidR="005D028D" w:rsidRPr="00E06672"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Gwarancja czasu reakcji - Wykonawca przystąpi do wykonania prac w terminie wcześniej telefonicznie uzgodnionym ze Zamawiającym nie później niż w ciągu 2 dni kalendarzowych od chwili pisemnego lub e-mailowego zgłoszenia usterki do osób wskazanych przez Wykonawcę, z zastrzeżeniem pkt. 6) poniżej. Strony mogą (pisemnie lub pocztą elektroniczną) uzgodnić krótszy termin przystąpienia do  prac.</w:t>
      </w:r>
    </w:p>
    <w:p w14:paraId="4D1E6B03" w14:textId="7279B92B"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 xml:space="preserve">Jako skuteczne zgłoszenie Wykonawcy konieczności przystąpienia do realizacji przedmiotu Umowy rozumie się powiadomienie pocztą elektroniczną lub pismem osoby/osób wymienionych przez Wykonawcę. Zgłoszenia, o których mowa w pkt. 2) Zamawiający kierować będzie na poniższy kontakt: </w:t>
      </w:r>
    </w:p>
    <w:p w14:paraId="22FC3346" w14:textId="5D6F7E26" w:rsidR="005D028D" w:rsidRPr="0091633A" w:rsidRDefault="005D028D" w:rsidP="005D028D">
      <w:pPr>
        <w:spacing w:before="120" w:line="276" w:lineRule="auto"/>
        <w:ind w:left="709" w:firstLine="142"/>
        <w:rPr>
          <w:rFonts w:ascii="Arial" w:hAnsi="Arial" w:cs="Arial"/>
          <w:sz w:val="22"/>
          <w:szCs w:val="22"/>
        </w:rPr>
      </w:pPr>
      <w:r w:rsidRPr="0091633A">
        <w:rPr>
          <w:rFonts w:ascii="Arial" w:hAnsi="Arial" w:cs="Arial"/>
          <w:sz w:val="22"/>
          <w:szCs w:val="22"/>
        </w:rPr>
        <w:t xml:space="preserve">- osoba odpowiedzialna: ………………. </w:t>
      </w:r>
    </w:p>
    <w:p w14:paraId="4047CE76" w14:textId="35B68E21" w:rsidR="005D028D" w:rsidRPr="0091633A" w:rsidRDefault="005D028D" w:rsidP="005D028D">
      <w:pPr>
        <w:spacing w:before="120" w:line="276" w:lineRule="auto"/>
        <w:ind w:left="851"/>
        <w:rPr>
          <w:rFonts w:ascii="Arial" w:hAnsi="Arial" w:cs="Arial"/>
          <w:sz w:val="22"/>
          <w:szCs w:val="22"/>
        </w:rPr>
      </w:pPr>
      <w:r w:rsidRPr="0091633A">
        <w:rPr>
          <w:rFonts w:ascii="Arial" w:hAnsi="Arial" w:cs="Arial"/>
          <w:sz w:val="22"/>
          <w:szCs w:val="22"/>
        </w:rPr>
        <w:t>- numer telefonu: …………………….</w:t>
      </w:r>
    </w:p>
    <w:p w14:paraId="1DC84A07" w14:textId="19EEE011" w:rsidR="005D028D" w:rsidRPr="0091633A" w:rsidRDefault="005D028D" w:rsidP="005D028D">
      <w:pPr>
        <w:spacing w:before="120" w:line="276" w:lineRule="auto"/>
        <w:ind w:left="851"/>
        <w:rPr>
          <w:rFonts w:ascii="Arial" w:hAnsi="Arial" w:cs="Arial"/>
          <w:sz w:val="22"/>
          <w:szCs w:val="22"/>
        </w:rPr>
      </w:pPr>
      <w:r w:rsidRPr="0091633A">
        <w:rPr>
          <w:rFonts w:ascii="Arial" w:hAnsi="Arial" w:cs="Arial"/>
          <w:sz w:val="22"/>
          <w:szCs w:val="22"/>
        </w:rPr>
        <w:t>- poczta elektroniczna: …………………………..</w:t>
      </w:r>
    </w:p>
    <w:p w14:paraId="27CCBB1F" w14:textId="77777777"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Zmiana osoby wymienionej wyżej nie wymaga aneksu do Umowy; wymaga jedynie pisemnego powiadomienia drugiej Strony.</w:t>
      </w:r>
    </w:p>
    <w:p w14:paraId="74336029" w14:textId="062B0806"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lastRenderedPageBreak/>
        <w:t>Przez czas przystąpienia do realizacji usług objętych Przedmiotem Umowy należy rozumieć czas od momentu zgłoszenia Wykonawcy przez Zamawiającego konieczności wykonania prac, do momentu pojawienia się grupy serwisowej Wykonawcy gotowej do przyjęcia (odbioru) Polecenia wykonania pracy lub Zezwolenia na pracę od Poleceniodawcy.</w:t>
      </w:r>
    </w:p>
    <w:p w14:paraId="71FD052B" w14:textId="140D4950"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Strony dopuszczają możliwość wydłużenia czasu przystąpienia do wykonywania prac pod warunkiem uzyskania przez Wykonawcę zgody Zamawiającego, wyrażonej co najmniej w formie korespondencji e-mail skierowanej przez Zamawiającego na adres e-mail Wykonawcy wskazany w pkt.</w:t>
      </w:r>
      <w:r w:rsidRPr="00E06672">
        <w:rPr>
          <w:rFonts w:cs="Arial"/>
          <w:sz w:val="22"/>
          <w:szCs w:val="22"/>
        </w:rPr>
        <w:t xml:space="preserve"> </w:t>
      </w:r>
      <w:r w:rsidRPr="0091633A">
        <w:rPr>
          <w:rFonts w:cs="Arial"/>
          <w:sz w:val="22"/>
          <w:szCs w:val="22"/>
        </w:rPr>
        <w:t>4)</w:t>
      </w:r>
      <w:r w:rsidRPr="00E06672">
        <w:rPr>
          <w:rFonts w:cs="Arial"/>
          <w:sz w:val="22"/>
          <w:szCs w:val="22"/>
        </w:rPr>
        <w:t xml:space="preserve"> </w:t>
      </w:r>
      <w:r w:rsidRPr="0091633A">
        <w:rPr>
          <w:rFonts w:cs="Arial"/>
          <w:sz w:val="22"/>
          <w:szCs w:val="22"/>
        </w:rPr>
        <w:t>powyżej.).</w:t>
      </w:r>
    </w:p>
    <w:p w14:paraId="12BC41A1" w14:textId="41E0484C"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 xml:space="preserve">Zamawiający w celu rozliczania realizowanych prac generuje w systemie informatycznym Zlecenie/Zlecenia Robocze oraz prowadzi ewidencję czasu pracy </w:t>
      </w:r>
      <w:r w:rsidR="00E15D85" w:rsidRPr="0091633A">
        <w:rPr>
          <w:rFonts w:cs="Arial"/>
          <w:sz w:val="22"/>
          <w:szCs w:val="22"/>
        </w:rPr>
        <w:t>Wykonawcy</w:t>
      </w:r>
      <w:r w:rsidRPr="0091633A">
        <w:rPr>
          <w:rFonts w:cs="Arial"/>
          <w:sz w:val="22"/>
          <w:szCs w:val="22"/>
        </w:rPr>
        <w:t xml:space="preserve">, zużytych materiałów. Ewidencja, o której mowa powyżej jest udostępniana </w:t>
      </w:r>
      <w:r w:rsidR="00E15D85" w:rsidRPr="0091633A">
        <w:rPr>
          <w:rFonts w:cs="Arial"/>
          <w:sz w:val="22"/>
          <w:szCs w:val="22"/>
        </w:rPr>
        <w:t>Wykonawcy</w:t>
      </w:r>
      <w:r w:rsidRPr="0091633A">
        <w:rPr>
          <w:rFonts w:cs="Arial"/>
          <w:sz w:val="22"/>
          <w:szCs w:val="22"/>
        </w:rPr>
        <w:t xml:space="preserve"> w wersji elektronicznej każdorazowo na jego żądanie lub w uzgodnionych obustronne okresach na adres mailowy </w:t>
      </w:r>
      <w:r w:rsidR="00E15D85" w:rsidRPr="0091633A">
        <w:rPr>
          <w:rFonts w:cs="Arial"/>
          <w:sz w:val="22"/>
          <w:szCs w:val="22"/>
        </w:rPr>
        <w:t>Wykonawcy</w:t>
      </w:r>
      <w:r w:rsidRPr="0091633A">
        <w:rPr>
          <w:rFonts w:cs="Arial"/>
          <w:sz w:val="22"/>
          <w:szCs w:val="22"/>
        </w:rPr>
        <w:t xml:space="preserve"> wskazany w </w:t>
      </w:r>
      <w:r w:rsidR="00E15D85" w:rsidRPr="0091633A">
        <w:rPr>
          <w:rFonts w:cs="Arial"/>
          <w:sz w:val="22"/>
          <w:szCs w:val="22"/>
        </w:rPr>
        <w:t>pkt</w:t>
      </w:r>
      <w:r w:rsidRPr="0091633A">
        <w:rPr>
          <w:rFonts w:cs="Arial"/>
          <w:sz w:val="22"/>
          <w:szCs w:val="22"/>
        </w:rPr>
        <w:t xml:space="preserve">. </w:t>
      </w:r>
      <w:r w:rsidR="00E15D85" w:rsidRPr="0091633A">
        <w:rPr>
          <w:rFonts w:cs="Arial"/>
          <w:sz w:val="22"/>
          <w:szCs w:val="22"/>
        </w:rPr>
        <w:t>4)</w:t>
      </w:r>
      <w:r w:rsidRPr="0091633A">
        <w:rPr>
          <w:rFonts w:cs="Arial"/>
          <w:sz w:val="22"/>
          <w:szCs w:val="22"/>
        </w:rPr>
        <w:t xml:space="preserve"> powyżej. </w:t>
      </w:r>
    </w:p>
    <w:p w14:paraId="5B2E6C78" w14:textId="6058B6D7"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 xml:space="preserve">Potwierdzeniem wykonywania i odebrania przez </w:t>
      </w:r>
      <w:r w:rsidR="00E15D85" w:rsidRPr="0091633A">
        <w:rPr>
          <w:rFonts w:cs="Arial"/>
          <w:sz w:val="22"/>
          <w:szCs w:val="22"/>
        </w:rPr>
        <w:t>Zamawiającego</w:t>
      </w:r>
      <w:r w:rsidRPr="0091633A">
        <w:rPr>
          <w:rFonts w:cs="Arial"/>
          <w:sz w:val="22"/>
          <w:szCs w:val="22"/>
        </w:rPr>
        <w:t xml:space="preserve"> prac realizowanych przez </w:t>
      </w:r>
      <w:r w:rsidR="00E15D85" w:rsidRPr="0091633A">
        <w:rPr>
          <w:rFonts w:cs="Arial"/>
          <w:sz w:val="22"/>
          <w:szCs w:val="22"/>
        </w:rPr>
        <w:t>Wykonawcę</w:t>
      </w:r>
      <w:r w:rsidRPr="0091633A">
        <w:rPr>
          <w:rFonts w:cs="Arial"/>
          <w:sz w:val="22"/>
          <w:szCs w:val="22"/>
        </w:rPr>
        <w:t xml:space="preserve"> w okresie rozliczeniowym jest raport z rozliczonych zleceń roboczych. Raport ten stanowi integralny załącznik do Protokołu odbioru.</w:t>
      </w:r>
    </w:p>
    <w:p w14:paraId="1F040D2A" w14:textId="6B63D6AB" w:rsidR="005D028D" w:rsidRPr="0091633A" w:rsidRDefault="00305EC1" w:rsidP="00E06672">
      <w:pPr>
        <w:pStyle w:val="Style3"/>
        <w:numPr>
          <w:ilvl w:val="0"/>
          <w:numId w:val="17"/>
        </w:numPr>
        <w:spacing w:before="120" w:line="276" w:lineRule="auto"/>
        <w:ind w:left="522" w:hanging="295"/>
        <w:rPr>
          <w:rFonts w:cs="Arial"/>
          <w:sz w:val="22"/>
          <w:szCs w:val="22"/>
        </w:rPr>
      </w:pPr>
      <w:r>
        <w:rPr>
          <w:rFonts w:cs="Arial"/>
          <w:sz w:val="22"/>
          <w:szCs w:val="22"/>
        </w:rPr>
        <w:t>Zamawiający</w:t>
      </w:r>
      <w:r w:rsidR="005D028D" w:rsidRPr="0091633A">
        <w:rPr>
          <w:rFonts w:cs="Arial"/>
          <w:sz w:val="22"/>
          <w:szCs w:val="22"/>
        </w:rPr>
        <w:t xml:space="preserve"> dopuszcza zlecenie zakupu materiałów i/lub części zamiennych </w:t>
      </w:r>
      <w:r w:rsidR="005D028D" w:rsidRPr="00305EC1">
        <w:rPr>
          <w:rFonts w:cs="Arial"/>
          <w:sz w:val="22"/>
          <w:szCs w:val="22"/>
        </w:rPr>
        <w:t xml:space="preserve">innych niż materiały pomocnicze </w:t>
      </w:r>
      <w:r w:rsidR="005D028D" w:rsidRPr="0091633A">
        <w:rPr>
          <w:rFonts w:cs="Arial"/>
          <w:sz w:val="22"/>
          <w:szCs w:val="22"/>
        </w:rPr>
        <w:t>niezbędnych do realizacji Umowy.</w:t>
      </w:r>
    </w:p>
    <w:p w14:paraId="7979C85D" w14:textId="191A4F1F"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 xml:space="preserve">O konieczności zakupu materiałów i/lub części zamiennych innych niż </w:t>
      </w:r>
      <w:r w:rsidR="00305EC1" w:rsidRPr="00305EC1">
        <w:rPr>
          <w:rFonts w:cs="Arial"/>
          <w:sz w:val="22"/>
          <w:szCs w:val="22"/>
        </w:rPr>
        <w:t xml:space="preserve">materiały pomocnicze </w:t>
      </w:r>
      <w:r w:rsidRPr="0091633A">
        <w:rPr>
          <w:rFonts w:cs="Arial"/>
          <w:sz w:val="22"/>
          <w:szCs w:val="22"/>
        </w:rPr>
        <w:t xml:space="preserve">Przedstawiciele </w:t>
      </w:r>
      <w:r w:rsidR="00E15D85" w:rsidRPr="0091633A">
        <w:rPr>
          <w:rFonts w:cs="Arial"/>
          <w:sz w:val="22"/>
          <w:szCs w:val="22"/>
        </w:rPr>
        <w:t>Wykonawcy</w:t>
      </w:r>
      <w:r w:rsidRPr="0091633A">
        <w:rPr>
          <w:rFonts w:cs="Arial"/>
          <w:sz w:val="22"/>
          <w:szCs w:val="22"/>
        </w:rPr>
        <w:t xml:space="preserve"> wskazani w </w:t>
      </w:r>
      <w:r w:rsidR="00E15D85" w:rsidRPr="0091633A">
        <w:rPr>
          <w:rFonts w:cs="Arial"/>
          <w:sz w:val="22"/>
          <w:szCs w:val="22"/>
        </w:rPr>
        <w:t>pkt 4)</w:t>
      </w:r>
      <w:r w:rsidRPr="0091633A">
        <w:rPr>
          <w:rFonts w:cs="Arial"/>
          <w:sz w:val="22"/>
          <w:szCs w:val="22"/>
        </w:rPr>
        <w:t xml:space="preserve"> będą informować </w:t>
      </w:r>
      <w:r w:rsidR="00E15D85" w:rsidRPr="0091633A">
        <w:rPr>
          <w:rFonts w:cs="Arial"/>
          <w:sz w:val="22"/>
          <w:szCs w:val="22"/>
        </w:rPr>
        <w:t>Zamawiającego</w:t>
      </w:r>
      <w:r w:rsidRPr="0091633A">
        <w:rPr>
          <w:rFonts w:cs="Arial"/>
          <w:sz w:val="22"/>
          <w:szCs w:val="22"/>
        </w:rPr>
        <w:t xml:space="preserve"> a czynności te mogą być realizowane dopiero po uzyskaniu zgody od </w:t>
      </w:r>
      <w:r w:rsidR="00E15D85" w:rsidRPr="0091633A">
        <w:rPr>
          <w:rFonts w:cs="Arial"/>
          <w:sz w:val="22"/>
          <w:szCs w:val="22"/>
        </w:rPr>
        <w:t>Zamawiającego</w:t>
      </w:r>
      <w:r w:rsidRPr="0091633A">
        <w:rPr>
          <w:rFonts w:cs="Arial"/>
          <w:sz w:val="22"/>
          <w:szCs w:val="22"/>
        </w:rPr>
        <w:t xml:space="preserve">. </w:t>
      </w:r>
      <w:r w:rsidR="00E15D85" w:rsidRPr="0091633A">
        <w:rPr>
          <w:rFonts w:cs="Arial"/>
          <w:sz w:val="22"/>
          <w:szCs w:val="22"/>
        </w:rPr>
        <w:t>Wykonawca</w:t>
      </w:r>
      <w:r w:rsidRPr="0091633A">
        <w:rPr>
          <w:rFonts w:cs="Arial"/>
          <w:sz w:val="22"/>
          <w:szCs w:val="22"/>
        </w:rPr>
        <w:t xml:space="preserve"> zobowiązany jest do przedłożenia dokumentów potwierdzających wykonanie w/w czynności (wykaz, zestawienie, faktura).</w:t>
      </w:r>
    </w:p>
    <w:p w14:paraId="50089C42" w14:textId="5CB34562"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 xml:space="preserve">Strony dopuszczają możliwość telefonicznego lub ustnego zgłoszenia zakupu materiałów o których mowa powyżej. W przypadku telefonicznego lub ustnego  powiadomienia </w:t>
      </w:r>
      <w:r w:rsidR="00E15D85" w:rsidRPr="0091633A">
        <w:rPr>
          <w:rFonts w:cs="Arial"/>
          <w:sz w:val="22"/>
          <w:szCs w:val="22"/>
        </w:rPr>
        <w:t>Wykonawcy</w:t>
      </w:r>
      <w:r w:rsidRPr="0091633A">
        <w:rPr>
          <w:rFonts w:cs="Arial"/>
          <w:sz w:val="22"/>
          <w:szCs w:val="22"/>
        </w:rPr>
        <w:t xml:space="preserve"> o konieczności zakupu materiałów, </w:t>
      </w:r>
      <w:r w:rsidR="00E15D85" w:rsidRPr="0091633A">
        <w:rPr>
          <w:rFonts w:cs="Arial"/>
          <w:sz w:val="22"/>
          <w:szCs w:val="22"/>
        </w:rPr>
        <w:t>Wykonawca</w:t>
      </w:r>
      <w:r w:rsidRPr="0091633A">
        <w:rPr>
          <w:rFonts w:cs="Arial"/>
          <w:sz w:val="22"/>
          <w:szCs w:val="22"/>
        </w:rPr>
        <w:t xml:space="preserve"> niezwłocznie potwierdzi przyjęcie zgłoszenia  za pośrednictwem poczty elektronicznej na adres mailowy </w:t>
      </w:r>
      <w:r w:rsidR="00E15D85" w:rsidRPr="0091633A">
        <w:rPr>
          <w:rFonts w:cs="Arial"/>
          <w:sz w:val="22"/>
          <w:szCs w:val="22"/>
        </w:rPr>
        <w:t>Zamawiającego.</w:t>
      </w:r>
    </w:p>
    <w:p w14:paraId="755F6F35" w14:textId="45AE3213"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 xml:space="preserve">Personel </w:t>
      </w:r>
      <w:r w:rsidR="00E15D85" w:rsidRPr="0091633A">
        <w:rPr>
          <w:rFonts w:cs="Arial"/>
          <w:sz w:val="22"/>
          <w:szCs w:val="22"/>
        </w:rPr>
        <w:t>Wykonawcy</w:t>
      </w:r>
      <w:r w:rsidRPr="0091633A">
        <w:rPr>
          <w:rFonts w:cs="Arial"/>
          <w:sz w:val="22"/>
          <w:szCs w:val="22"/>
        </w:rPr>
        <w:t xml:space="preserve"> realizujący niniejszą Umowę dowożony będzie na teren TAURON Wytwarzanie Spółka Akcyjna – Elektrownia Jaworzno III w Jaworznie własnymi środkami transportu </w:t>
      </w:r>
      <w:r w:rsidR="00E15D85" w:rsidRPr="0091633A">
        <w:rPr>
          <w:rFonts w:cs="Arial"/>
          <w:sz w:val="22"/>
          <w:szCs w:val="22"/>
        </w:rPr>
        <w:t>Wykonawcy</w:t>
      </w:r>
      <w:r w:rsidRPr="0091633A">
        <w:rPr>
          <w:rFonts w:cs="Arial"/>
          <w:sz w:val="22"/>
          <w:szCs w:val="22"/>
        </w:rPr>
        <w:t xml:space="preserve">, na koszt </w:t>
      </w:r>
      <w:r w:rsidR="00E15D85" w:rsidRPr="0091633A">
        <w:rPr>
          <w:rFonts w:cs="Arial"/>
          <w:sz w:val="22"/>
          <w:szCs w:val="22"/>
        </w:rPr>
        <w:t>Wykonawcy</w:t>
      </w:r>
      <w:r w:rsidRPr="0091633A">
        <w:rPr>
          <w:rFonts w:cs="Arial"/>
          <w:sz w:val="22"/>
          <w:szCs w:val="22"/>
        </w:rPr>
        <w:t>.</w:t>
      </w:r>
    </w:p>
    <w:p w14:paraId="693A3F49" w14:textId="1B8CA70E" w:rsidR="005D028D" w:rsidRPr="0091633A" w:rsidRDefault="005D028D" w:rsidP="00E06672">
      <w:pPr>
        <w:pStyle w:val="Style3"/>
        <w:numPr>
          <w:ilvl w:val="0"/>
          <w:numId w:val="17"/>
        </w:numPr>
        <w:spacing w:before="120" w:line="276" w:lineRule="auto"/>
        <w:ind w:left="522" w:hanging="295"/>
        <w:rPr>
          <w:rFonts w:cs="Arial"/>
          <w:sz w:val="22"/>
          <w:szCs w:val="22"/>
        </w:rPr>
      </w:pPr>
      <w:r w:rsidRPr="0091633A">
        <w:rPr>
          <w:rFonts w:cs="Arial"/>
          <w:sz w:val="22"/>
          <w:szCs w:val="22"/>
        </w:rPr>
        <w:t xml:space="preserve">Osobami upoważnionymi do wszelkich czynności związanych z realizacją Przedmiotu Umowy, w szczególności ustalania zakresu prac, podpisywania protokołów odbioru itd. są osoby wyszczególnione </w:t>
      </w:r>
      <w:r w:rsidRPr="00E06672">
        <w:rPr>
          <w:rFonts w:cs="Arial"/>
          <w:sz w:val="22"/>
          <w:szCs w:val="22"/>
        </w:rPr>
        <w:t xml:space="preserve">w </w:t>
      </w:r>
      <w:r w:rsidR="00D2246A" w:rsidRPr="00E06672">
        <w:rPr>
          <w:rFonts w:cs="Arial"/>
          <w:sz w:val="22"/>
          <w:szCs w:val="22"/>
        </w:rPr>
        <w:t>ust. 37.</w:t>
      </w:r>
    </w:p>
    <w:p w14:paraId="618DC98C" w14:textId="7D1518E8" w:rsidR="00177515" w:rsidRDefault="0017751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Wszystkie materiały (w tym materiały pomocnicze), narzędzia i sprzęt niezbędny do realizacji Umowy dostarcza Wykonawca</w:t>
      </w:r>
      <w:r w:rsidR="00305EC1">
        <w:rPr>
          <w:rFonts w:ascii="Arial" w:hAnsi="Arial" w:cs="Arial"/>
          <w:sz w:val="22"/>
          <w:szCs w:val="22"/>
        </w:rPr>
        <w:t>.</w:t>
      </w:r>
    </w:p>
    <w:p w14:paraId="17D29341" w14:textId="77777777" w:rsidR="00305EC1" w:rsidRPr="00305EC1" w:rsidRDefault="00305EC1" w:rsidP="00305EC1">
      <w:pPr>
        <w:numPr>
          <w:ilvl w:val="0"/>
          <w:numId w:val="1"/>
        </w:numPr>
        <w:spacing w:before="120" w:line="276" w:lineRule="auto"/>
        <w:ind w:left="357" w:hanging="357"/>
        <w:jc w:val="both"/>
        <w:rPr>
          <w:rFonts w:ascii="Arial" w:hAnsi="Arial" w:cs="Arial"/>
          <w:sz w:val="22"/>
          <w:szCs w:val="22"/>
        </w:rPr>
      </w:pPr>
      <w:r w:rsidRPr="00305EC1">
        <w:rPr>
          <w:rFonts w:ascii="Arial" w:hAnsi="Arial" w:cs="Arial"/>
          <w:sz w:val="22"/>
          <w:szCs w:val="22"/>
        </w:rPr>
        <w:t>Wykonawca w cenie usługi dostarcz</w:t>
      </w:r>
      <w:r>
        <w:rPr>
          <w:rFonts w:ascii="Arial" w:hAnsi="Arial" w:cs="Arial"/>
          <w:sz w:val="22"/>
          <w:szCs w:val="22"/>
        </w:rPr>
        <w:t>y</w:t>
      </w:r>
      <w:r w:rsidRPr="00305EC1">
        <w:rPr>
          <w:rFonts w:ascii="Arial" w:hAnsi="Arial" w:cs="Arial"/>
          <w:sz w:val="22"/>
          <w:szCs w:val="22"/>
        </w:rPr>
        <w:t xml:space="preserve"> materiał</w:t>
      </w:r>
      <w:r>
        <w:rPr>
          <w:rFonts w:ascii="Arial" w:hAnsi="Arial" w:cs="Arial"/>
          <w:sz w:val="22"/>
          <w:szCs w:val="22"/>
        </w:rPr>
        <w:t>y</w:t>
      </w:r>
      <w:r w:rsidRPr="00305EC1">
        <w:rPr>
          <w:rFonts w:ascii="Arial" w:hAnsi="Arial" w:cs="Arial"/>
          <w:sz w:val="22"/>
          <w:szCs w:val="22"/>
        </w:rPr>
        <w:t xml:space="preserve"> </w:t>
      </w:r>
      <w:r>
        <w:rPr>
          <w:rFonts w:ascii="Arial" w:hAnsi="Arial" w:cs="Arial"/>
          <w:sz w:val="22"/>
          <w:szCs w:val="22"/>
        </w:rPr>
        <w:t>pomocnicze</w:t>
      </w:r>
      <w:r w:rsidRPr="00305EC1">
        <w:rPr>
          <w:rFonts w:ascii="Arial" w:hAnsi="Arial" w:cs="Arial"/>
          <w:sz w:val="22"/>
          <w:szCs w:val="22"/>
        </w:rPr>
        <w:t xml:space="preserve"> taki</w:t>
      </w:r>
      <w:r>
        <w:rPr>
          <w:rFonts w:ascii="Arial" w:hAnsi="Arial" w:cs="Arial"/>
          <w:sz w:val="22"/>
          <w:szCs w:val="22"/>
        </w:rPr>
        <w:t>e</w:t>
      </w:r>
      <w:r w:rsidRPr="00305EC1">
        <w:rPr>
          <w:rFonts w:ascii="Arial" w:hAnsi="Arial" w:cs="Arial"/>
          <w:sz w:val="22"/>
          <w:szCs w:val="22"/>
        </w:rPr>
        <w:t xml:space="preserve"> jak: śruby, nakrętki i </w:t>
      </w:r>
      <w:r>
        <w:rPr>
          <w:rFonts w:ascii="Arial" w:hAnsi="Arial" w:cs="Arial"/>
          <w:sz w:val="22"/>
          <w:szCs w:val="22"/>
        </w:rPr>
        <w:t> </w:t>
      </w:r>
      <w:r w:rsidRPr="00305EC1">
        <w:rPr>
          <w:rFonts w:ascii="Arial" w:hAnsi="Arial" w:cs="Arial"/>
          <w:sz w:val="22"/>
          <w:szCs w:val="22"/>
        </w:rPr>
        <w:t xml:space="preserve">podkładki typowe do rozmiaru M 24, tarcze do cięcia, tarcze do szlifowania, typowe końcówki kablowe i listwy zaciskowe, kotwy i kołki rozporowe, nity, koszulki termokurczliwe, taśmy izolacyjne i kablowe, opaski kablowe, cyna, pasty lutownicze, lut miękki, gazy spawalnicze (tlen, acetylen, propan-butan),  odrdzewiacze, odtłuszczacze do metalu zwykłe, penetranty, aceton, benzyna, silikony zwykłe, wazelina techniczna, rozpuszczalniki uniwersalne, kleje do osadzania łożyska, farby podkładowe do wykonania </w:t>
      </w:r>
      <w:r w:rsidRPr="00305EC1">
        <w:rPr>
          <w:rFonts w:ascii="Arial" w:hAnsi="Arial" w:cs="Arial"/>
          <w:sz w:val="22"/>
          <w:szCs w:val="22"/>
        </w:rPr>
        <w:lastRenderedPageBreak/>
        <w:t xml:space="preserve">zabezpieczeń antykorozyjnych, kleje do gwintów i uszczelniania łączonych powierzchni płaskich, czyściwo, folia zabezpieczająca, </w:t>
      </w:r>
      <w:proofErr w:type="spellStart"/>
      <w:r w:rsidRPr="00305EC1">
        <w:rPr>
          <w:rFonts w:ascii="Arial" w:hAnsi="Arial" w:cs="Arial"/>
          <w:sz w:val="22"/>
          <w:szCs w:val="22"/>
        </w:rPr>
        <w:t>itp</w:t>
      </w:r>
      <w:proofErr w:type="spellEnd"/>
    </w:p>
    <w:p w14:paraId="48806E35" w14:textId="77777777" w:rsidR="00177515" w:rsidRPr="0091633A" w:rsidRDefault="0017751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Wytwórcą i właścicielem odpadów jest Wykonawca, złom żelaza i metali kolorowych stanowi własność Zamawiającego.</w:t>
      </w:r>
    </w:p>
    <w:p w14:paraId="0210D208" w14:textId="7B8D1C8B" w:rsidR="00177515" w:rsidRPr="0091633A" w:rsidRDefault="0017751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Utylizacja wytworzonych odpadów wraz z dostarczeniem kart przekazania odpadów należy do Wykonawcy.</w:t>
      </w:r>
    </w:p>
    <w:p w14:paraId="3268305C" w14:textId="77777777" w:rsidR="00177515" w:rsidRPr="0091633A" w:rsidRDefault="0017751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Zamawiający będzie wymagał wskazania co najmniej 1 osoby ze strony Wykonawcy sprawującej stały nadzór nad realizacją prac (koordynator umowy) </w:t>
      </w:r>
    </w:p>
    <w:p w14:paraId="62140818" w14:textId="42ECFFB3" w:rsidR="00177515" w:rsidRPr="0091633A" w:rsidRDefault="0017751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Prace wykonywane będą w terminach uzgodnionych pomiędzy Wykonawcą a Zamawiającym.</w:t>
      </w:r>
    </w:p>
    <w:p w14:paraId="35877648" w14:textId="77777777" w:rsidR="00177515" w:rsidRPr="0091633A" w:rsidRDefault="0017751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Wszystkie prace transportowe konieczne do wykonania Zadania wykonuje Wykonawca.</w:t>
      </w:r>
    </w:p>
    <w:p w14:paraId="28D181C6" w14:textId="77777777" w:rsidR="00177515" w:rsidRPr="0091633A" w:rsidRDefault="0017751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Po stronie Wykonawcy jest zapewnienie na swój koszt pomieszczeń warsztatowych i socjalnych</w:t>
      </w:r>
    </w:p>
    <w:p w14:paraId="086C45B3" w14:textId="7DF197C7" w:rsidR="00177515" w:rsidRPr="0091633A" w:rsidRDefault="0017751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Wszystkie, wynikające z przyjętych technologii realizacji zadania, niezbędne prace demontażowe, montażowe Wykonawca wykonuje we własnym zakresie.</w:t>
      </w:r>
    </w:p>
    <w:p w14:paraId="3CBAA36B" w14:textId="77777777" w:rsidR="00177515" w:rsidRDefault="0017751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Wykonawca realizuje wszystkie dostawy niezbędne do prawidłowego wykonania zamówienia.</w:t>
      </w:r>
    </w:p>
    <w:p w14:paraId="5587F03A" w14:textId="77777777" w:rsidR="00E15D85" w:rsidRPr="0091633A" w:rsidRDefault="00E15D8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W ramach realizacji niniejszej Umowy występować będą odbiory: </w:t>
      </w:r>
    </w:p>
    <w:p w14:paraId="5B17D116" w14:textId="77777777" w:rsidR="00E15D85" w:rsidRPr="0091633A" w:rsidRDefault="00E15D85" w:rsidP="00E06672">
      <w:pPr>
        <w:pStyle w:val="Style3"/>
        <w:numPr>
          <w:ilvl w:val="0"/>
          <w:numId w:val="17"/>
        </w:numPr>
        <w:spacing w:before="120" w:line="276" w:lineRule="auto"/>
        <w:ind w:left="522" w:hanging="295"/>
        <w:rPr>
          <w:rFonts w:cs="Arial"/>
          <w:sz w:val="22"/>
          <w:szCs w:val="22"/>
        </w:rPr>
      </w:pPr>
      <w:r w:rsidRPr="0091633A">
        <w:rPr>
          <w:rFonts w:cs="Arial"/>
          <w:sz w:val="22"/>
          <w:szCs w:val="22"/>
        </w:rPr>
        <w:t>odbiory częściowe – po zakończeniu prac objętych kwartalnym okresem rozliczeniowym,</w:t>
      </w:r>
    </w:p>
    <w:p w14:paraId="3BBD2809" w14:textId="77777777" w:rsidR="00E15D85" w:rsidRPr="0091633A" w:rsidRDefault="00E15D85" w:rsidP="00E06672">
      <w:pPr>
        <w:pStyle w:val="Style3"/>
        <w:numPr>
          <w:ilvl w:val="0"/>
          <w:numId w:val="17"/>
        </w:numPr>
        <w:spacing w:before="120" w:line="276" w:lineRule="auto"/>
        <w:ind w:left="522" w:hanging="295"/>
        <w:rPr>
          <w:rFonts w:cs="Arial"/>
          <w:sz w:val="22"/>
          <w:szCs w:val="22"/>
        </w:rPr>
      </w:pPr>
      <w:r w:rsidRPr="0091633A">
        <w:rPr>
          <w:rFonts w:cs="Arial"/>
          <w:sz w:val="22"/>
          <w:szCs w:val="22"/>
        </w:rPr>
        <w:t>odbiór końcowy prac – po całkowitym zakończeniu wszystkich prac składających się na Przedmiot Umowy.</w:t>
      </w:r>
    </w:p>
    <w:p w14:paraId="62B5C273" w14:textId="1922AEF9" w:rsidR="00E15D85" w:rsidRPr="00E06672" w:rsidRDefault="00E15D8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 </w:t>
      </w:r>
      <w:r w:rsidR="0091633A" w:rsidRPr="0091633A">
        <w:rPr>
          <w:rFonts w:ascii="Arial" w:hAnsi="Arial" w:cs="Arial"/>
          <w:sz w:val="22"/>
          <w:szCs w:val="22"/>
        </w:rPr>
        <w:t>Zamawiający</w:t>
      </w:r>
      <w:r w:rsidRPr="0091633A">
        <w:rPr>
          <w:rFonts w:ascii="Arial" w:hAnsi="Arial" w:cs="Arial"/>
          <w:sz w:val="22"/>
          <w:szCs w:val="22"/>
        </w:rPr>
        <w:t xml:space="preserve"> na koniec cyklu rozliczeniowego (kwartału kalendarzowego)  każdorazowo będzie generował w systemie informatycznym protokół odbioru prac (częściowy lub końcowy), który zostanie przekazany </w:t>
      </w:r>
      <w:r w:rsidR="0091633A" w:rsidRPr="0091633A">
        <w:rPr>
          <w:rFonts w:ascii="Arial" w:hAnsi="Arial" w:cs="Arial"/>
          <w:sz w:val="22"/>
          <w:szCs w:val="22"/>
        </w:rPr>
        <w:t>Wykonawcy</w:t>
      </w:r>
      <w:r w:rsidRPr="0091633A">
        <w:rPr>
          <w:rFonts w:ascii="Arial" w:hAnsi="Arial" w:cs="Arial"/>
          <w:sz w:val="22"/>
          <w:szCs w:val="22"/>
        </w:rPr>
        <w:t xml:space="preserve"> za pośrednictwem poczty elektronicznej na adres mailowy wskazany w </w:t>
      </w:r>
      <w:r w:rsidR="00305EC1" w:rsidRPr="00E06672">
        <w:rPr>
          <w:rFonts w:ascii="Arial" w:hAnsi="Arial" w:cs="Arial"/>
          <w:sz w:val="22"/>
          <w:szCs w:val="22"/>
        </w:rPr>
        <w:t>ust. 37</w:t>
      </w:r>
      <w:r w:rsidRPr="00E06672">
        <w:rPr>
          <w:rFonts w:ascii="Arial" w:hAnsi="Arial" w:cs="Arial"/>
          <w:sz w:val="22"/>
          <w:szCs w:val="22"/>
        </w:rPr>
        <w:t xml:space="preserve"> w terminie do 3 dni roboczych po zakończeniu cyklu rozliczeniowego. W przypadku braku możliwości elektronicznego sporządzenia Protokołu Odbioru Prac, Protokół zostanie sporządzony w formie pisemnej.</w:t>
      </w:r>
    </w:p>
    <w:p w14:paraId="71F1A62B" w14:textId="1616029B" w:rsidR="00E15D85" w:rsidRPr="00E06672" w:rsidRDefault="00E15D85">
      <w:pPr>
        <w:numPr>
          <w:ilvl w:val="0"/>
          <w:numId w:val="1"/>
        </w:numPr>
        <w:spacing w:before="120" w:line="276" w:lineRule="auto"/>
        <w:ind w:left="357" w:hanging="357"/>
        <w:jc w:val="both"/>
        <w:rPr>
          <w:rFonts w:ascii="Arial" w:hAnsi="Arial" w:cs="Arial"/>
          <w:sz w:val="22"/>
          <w:szCs w:val="22"/>
        </w:rPr>
      </w:pPr>
      <w:r w:rsidRPr="00E06672">
        <w:rPr>
          <w:rFonts w:ascii="Arial" w:hAnsi="Arial" w:cs="Arial"/>
          <w:sz w:val="22"/>
          <w:szCs w:val="22"/>
        </w:rPr>
        <w:t xml:space="preserve">W protokole odbioru częściowego lub końcowego, o którym mowa w ust. </w:t>
      </w:r>
      <w:r w:rsidR="0091633A" w:rsidRPr="00E06672">
        <w:rPr>
          <w:rFonts w:ascii="Arial" w:hAnsi="Arial" w:cs="Arial"/>
          <w:sz w:val="22"/>
          <w:szCs w:val="22"/>
        </w:rPr>
        <w:t>1</w:t>
      </w:r>
      <w:r w:rsidR="00305EC1" w:rsidRPr="00E06672">
        <w:rPr>
          <w:rFonts w:ascii="Arial" w:hAnsi="Arial" w:cs="Arial"/>
          <w:sz w:val="22"/>
          <w:szCs w:val="22"/>
        </w:rPr>
        <w:t>6</w:t>
      </w:r>
      <w:r w:rsidRPr="00E06672">
        <w:rPr>
          <w:rFonts w:ascii="Arial" w:hAnsi="Arial" w:cs="Arial"/>
          <w:sz w:val="22"/>
          <w:szCs w:val="22"/>
        </w:rPr>
        <w:t xml:space="preserve"> powyżej, należy wskazać w szczególności:</w:t>
      </w:r>
    </w:p>
    <w:p w14:paraId="5E80AB24" w14:textId="77777777" w:rsidR="00E15D85" w:rsidRPr="00E06672" w:rsidRDefault="00E15D85" w:rsidP="00E06672">
      <w:pPr>
        <w:pStyle w:val="Style3"/>
        <w:numPr>
          <w:ilvl w:val="0"/>
          <w:numId w:val="17"/>
        </w:numPr>
        <w:spacing w:before="120" w:line="276" w:lineRule="auto"/>
        <w:ind w:left="522" w:hanging="295"/>
        <w:rPr>
          <w:rFonts w:cs="Arial"/>
          <w:sz w:val="22"/>
          <w:szCs w:val="22"/>
        </w:rPr>
      </w:pPr>
      <w:r w:rsidRPr="00E06672">
        <w:rPr>
          <w:rFonts w:cs="Arial"/>
          <w:sz w:val="22"/>
          <w:szCs w:val="22"/>
        </w:rPr>
        <w:t>datę dokonania czynności odbioru,</w:t>
      </w:r>
    </w:p>
    <w:p w14:paraId="09327719" w14:textId="77777777" w:rsidR="00E15D85" w:rsidRPr="00E06672" w:rsidRDefault="00E15D85" w:rsidP="00E06672">
      <w:pPr>
        <w:pStyle w:val="Style3"/>
        <w:numPr>
          <w:ilvl w:val="0"/>
          <w:numId w:val="17"/>
        </w:numPr>
        <w:spacing w:before="120" w:line="276" w:lineRule="auto"/>
        <w:ind w:left="522" w:hanging="295"/>
        <w:rPr>
          <w:rFonts w:cs="Arial"/>
          <w:sz w:val="22"/>
          <w:szCs w:val="22"/>
        </w:rPr>
      </w:pPr>
      <w:r w:rsidRPr="00E06672">
        <w:rPr>
          <w:rFonts w:cs="Arial"/>
          <w:sz w:val="22"/>
          <w:szCs w:val="22"/>
        </w:rPr>
        <w:t>przedmiot odbioru,</w:t>
      </w:r>
    </w:p>
    <w:p w14:paraId="700FA696" w14:textId="77777777" w:rsidR="00E15D85" w:rsidRPr="00E06672" w:rsidRDefault="00E15D85" w:rsidP="00E06672">
      <w:pPr>
        <w:pStyle w:val="Style3"/>
        <w:numPr>
          <w:ilvl w:val="0"/>
          <w:numId w:val="17"/>
        </w:numPr>
        <w:spacing w:before="120" w:line="276" w:lineRule="auto"/>
        <w:ind w:left="522" w:hanging="295"/>
        <w:rPr>
          <w:rFonts w:cs="Arial"/>
          <w:sz w:val="22"/>
          <w:szCs w:val="22"/>
        </w:rPr>
      </w:pPr>
      <w:r w:rsidRPr="00E06672">
        <w:rPr>
          <w:rFonts w:cs="Arial"/>
          <w:sz w:val="22"/>
          <w:szCs w:val="22"/>
        </w:rPr>
        <w:t>podpisy osób upoważnionych w przypadku formy pisemnej Protokołu Odbioru Prac,</w:t>
      </w:r>
    </w:p>
    <w:p w14:paraId="2376C4A7" w14:textId="51F234D1" w:rsidR="00E15D85" w:rsidRPr="0091633A" w:rsidRDefault="00E15D85" w:rsidP="00E06672">
      <w:pPr>
        <w:pStyle w:val="Style3"/>
        <w:numPr>
          <w:ilvl w:val="0"/>
          <w:numId w:val="17"/>
        </w:numPr>
        <w:spacing w:before="120" w:line="276" w:lineRule="auto"/>
        <w:ind w:left="522" w:hanging="295"/>
        <w:rPr>
          <w:rFonts w:cs="Arial"/>
          <w:sz w:val="22"/>
          <w:szCs w:val="22"/>
        </w:rPr>
      </w:pPr>
      <w:r w:rsidRPr="00E06672">
        <w:rPr>
          <w:rFonts w:cs="Arial"/>
          <w:sz w:val="22"/>
          <w:szCs w:val="22"/>
        </w:rPr>
        <w:t xml:space="preserve">kwotę wynagrodzenia za przedmiot odbioru, zakupione materiały, koszty usług, o których mowa w </w:t>
      </w:r>
      <w:r w:rsidR="00305EC1" w:rsidRPr="00E06672">
        <w:rPr>
          <w:rFonts w:cs="Arial"/>
          <w:sz w:val="22"/>
          <w:szCs w:val="22"/>
        </w:rPr>
        <w:t>ust. 26</w:t>
      </w:r>
      <w:r w:rsidRPr="00E06672">
        <w:rPr>
          <w:rFonts w:cs="Arial"/>
          <w:sz w:val="22"/>
          <w:szCs w:val="22"/>
        </w:rPr>
        <w:t xml:space="preserve"> w okresie rozliczeniowym</w:t>
      </w:r>
      <w:r w:rsidRPr="0091633A">
        <w:rPr>
          <w:rFonts w:cs="Arial"/>
          <w:sz w:val="22"/>
          <w:szCs w:val="22"/>
        </w:rPr>
        <w:t>,</w:t>
      </w:r>
    </w:p>
    <w:p w14:paraId="1E62ED66" w14:textId="77777777" w:rsidR="00E15D85" w:rsidRPr="0091633A" w:rsidRDefault="00E15D85" w:rsidP="00E06672">
      <w:pPr>
        <w:pStyle w:val="Style3"/>
        <w:numPr>
          <w:ilvl w:val="0"/>
          <w:numId w:val="17"/>
        </w:numPr>
        <w:spacing w:before="120" w:line="276" w:lineRule="auto"/>
        <w:ind w:left="522" w:hanging="295"/>
        <w:rPr>
          <w:rFonts w:cs="Arial"/>
          <w:sz w:val="22"/>
          <w:szCs w:val="22"/>
        </w:rPr>
      </w:pPr>
      <w:r w:rsidRPr="0091633A">
        <w:rPr>
          <w:rFonts w:cs="Arial"/>
          <w:sz w:val="22"/>
          <w:szCs w:val="22"/>
        </w:rPr>
        <w:t>raport z rozliczonych zleceń roboczych.</w:t>
      </w:r>
    </w:p>
    <w:p w14:paraId="543A1468" w14:textId="77777777" w:rsidR="00E15D85" w:rsidRPr="0091633A" w:rsidRDefault="00E15D85">
      <w:pPr>
        <w:numPr>
          <w:ilvl w:val="0"/>
          <w:numId w:val="1"/>
        </w:numPr>
        <w:spacing w:before="120" w:line="276" w:lineRule="auto"/>
        <w:ind w:left="357" w:hanging="357"/>
        <w:jc w:val="both"/>
        <w:rPr>
          <w:rFonts w:ascii="Arial" w:hAnsi="Arial" w:cs="Arial"/>
          <w:bCs/>
          <w:sz w:val="22"/>
          <w:szCs w:val="22"/>
        </w:rPr>
      </w:pPr>
      <w:r w:rsidRPr="0091633A">
        <w:rPr>
          <w:rFonts w:ascii="Arial" w:hAnsi="Arial" w:cs="Arial"/>
          <w:sz w:val="22"/>
          <w:szCs w:val="22"/>
        </w:rPr>
        <w:t>Wzór Protokołu Odbioru Prac jest dostępny na Platformie Zakupowej Grupy TAURON, w sekcji: „Baza Wiedzy/Dokumenty opublikowane w strefie publicznej”. Łącze bezpośrednie do dokumentu. Łącze bezpośrednie do dokumentu:</w:t>
      </w:r>
    </w:p>
    <w:p w14:paraId="532DB604" w14:textId="77777777" w:rsidR="00E15D85" w:rsidRPr="0091633A" w:rsidRDefault="00E15D85" w:rsidP="00E15D85">
      <w:pPr>
        <w:spacing w:before="120" w:line="276" w:lineRule="auto"/>
        <w:ind w:left="426"/>
        <w:rPr>
          <w:rFonts w:ascii="Arial" w:hAnsi="Arial" w:cs="Arial"/>
          <w:sz w:val="22"/>
          <w:szCs w:val="22"/>
        </w:rPr>
      </w:pPr>
      <w:hyperlink r:id="rId9" w:history="1">
        <w:r w:rsidRPr="0091633A">
          <w:rPr>
            <w:rFonts w:ascii="Arial" w:hAnsi="Arial" w:cs="Arial"/>
            <w:bCs/>
            <w:sz w:val="22"/>
            <w:szCs w:val="22"/>
            <w:u w:val="single"/>
          </w:rPr>
          <w:t>https://swoz.tauron.pl/swoz2/servlet/HomeServlet?MP_module=main&amp;MP_action=publicFilesList&amp;folder=000f</w:t>
        </w:r>
      </w:hyperlink>
    </w:p>
    <w:p w14:paraId="53AC7207" w14:textId="117C4C86"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W przypadku braku akceptacji przez Wykonawcę Protokołu Odbioru Prac Wykonawca zobowiązany jest wykazać i przesłać do Zamawiającego za pośrednictwem poczty elektronicznej na adres mailowy wskazany w ust. </w:t>
      </w:r>
      <w:r w:rsidR="00EC45B7" w:rsidRPr="0091633A">
        <w:rPr>
          <w:rFonts w:ascii="Arial" w:hAnsi="Arial" w:cs="Arial"/>
          <w:sz w:val="22"/>
          <w:szCs w:val="22"/>
        </w:rPr>
        <w:t>3</w:t>
      </w:r>
      <w:r w:rsidR="00C54552">
        <w:rPr>
          <w:rFonts w:ascii="Arial" w:hAnsi="Arial" w:cs="Arial"/>
          <w:sz w:val="22"/>
          <w:szCs w:val="22"/>
        </w:rPr>
        <w:t>7</w:t>
      </w:r>
      <w:r w:rsidRPr="0091633A">
        <w:rPr>
          <w:rFonts w:ascii="Arial" w:hAnsi="Arial" w:cs="Arial"/>
          <w:sz w:val="22"/>
          <w:szCs w:val="22"/>
        </w:rPr>
        <w:t xml:space="preserve"> zakres niezgodności w terminie 3 dni roboczych od daty otrzymania protokołu. W takiej sytuacji Strony w terminie 2 dni roboczych dokonają ostatecznych uzgodnień i podpiszą protokół odbioru bez zastrzeżeń stanowiący podstawę wystawienia faktury. W przypadku niedokonania uzgodnień strony podpiszą protokół odbioru  jedynie w zakresie tej części prac, co do której nie ma zastrzeżeń. Protokół ten będzie podstawą wystawienia faktury.</w:t>
      </w:r>
    </w:p>
    <w:p w14:paraId="199F6391" w14:textId="77777777"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Strony przyjmują, że obustronne zatwierdzenie Protokołu Odbioru następuje w przypadku braku wniesienia przez Wykonawcę zastrzeżeń do jego treści w terminie 3 dni roboczych od daty otrzymania Protokołu Odbioru.</w:t>
      </w:r>
    </w:p>
    <w:p w14:paraId="12BB702B" w14:textId="31C13833"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W przypadku braku wniesienia przez Wykonawcę zastrzeżeń do treści przesłanego elektronicznie protokołu odbioru zgodnie z ust. </w:t>
      </w:r>
      <w:r w:rsidR="00C54552">
        <w:rPr>
          <w:rFonts w:ascii="Arial" w:hAnsi="Arial" w:cs="Arial"/>
          <w:sz w:val="22"/>
          <w:szCs w:val="22"/>
        </w:rPr>
        <w:t>20</w:t>
      </w:r>
      <w:r w:rsidRPr="0091633A">
        <w:rPr>
          <w:rFonts w:ascii="Arial" w:hAnsi="Arial" w:cs="Arial"/>
          <w:sz w:val="22"/>
          <w:szCs w:val="22"/>
        </w:rPr>
        <w:t xml:space="preserve"> powyżej, Strony podpisują właściwy Protokół Odbioru Prac. Protokół ten stanowić będzie podstawę do wystawienia faktury.</w:t>
      </w:r>
    </w:p>
    <w:p w14:paraId="7EC359CC" w14:textId="70FA4F68" w:rsidR="0015612A" w:rsidRPr="0091633A" w:rsidRDefault="00EC45B7">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W</w:t>
      </w:r>
      <w:r w:rsidR="0015612A" w:rsidRPr="0091633A">
        <w:rPr>
          <w:rFonts w:ascii="Arial" w:hAnsi="Arial" w:cs="Arial"/>
          <w:sz w:val="22"/>
          <w:szCs w:val="22"/>
        </w:rPr>
        <w:t xml:space="preserve">ady wykryte w Przedmiocie Umowy po podpisaniu Protokołu Odbioru Prac będą usuwane przez Wykonawcę w ramach gwarancji, zgodnie z postanowieniami Zlecenia oraz § 11 OWU. </w:t>
      </w:r>
    </w:p>
    <w:p w14:paraId="2758DE3F" w14:textId="77777777"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Zamawiającemu przysługuje prawo usunięcia w zastępstwie Wykonawcy i na jego koszt wad nieusuniętych przez Wykonawcę w terminie wyznaczonym przez Zamawiającego. W takim przypadku Wykonawca zobowiązany jest do zwrotu poniesionych przez Zamawiającego kosztów. Takie usunięcie wad, w tym także powierzenie tych czynności podmiotom trzecim nie wyklucza w żaden sposób wykonywania przez Zamawiającego uprawnień z tytułu rękojmi lub gwarancji.</w:t>
      </w:r>
    </w:p>
    <w:p w14:paraId="1752E989" w14:textId="28C0D41B"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W czynnościach odbioru biorą udział upoważnieni przedstawiciele obu Stron odpowiedzialni za realizację Umowy, którzy mają prawo do samodzielnego podpisywania protokołów, a mianowicie osoby wskazane w ust. </w:t>
      </w:r>
      <w:r w:rsidR="00EC45B7" w:rsidRPr="0091633A">
        <w:rPr>
          <w:rFonts w:ascii="Arial" w:hAnsi="Arial" w:cs="Arial"/>
          <w:sz w:val="22"/>
          <w:szCs w:val="22"/>
        </w:rPr>
        <w:t>3</w:t>
      </w:r>
      <w:r w:rsidR="002F3B9C">
        <w:rPr>
          <w:rFonts w:ascii="Arial" w:hAnsi="Arial" w:cs="Arial"/>
          <w:sz w:val="22"/>
          <w:szCs w:val="22"/>
        </w:rPr>
        <w:t>7</w:t>
      </w:r>
      <w:r w:rsidRPr="0091633A">
        <w:rPr>
          <w:rFonts w:ascii="Arial" w:hAnsi="Arial" w:cs="Arial"/>
          <w:color w:val="FF0000"/>
          <w:sz w:val="22"/>
          <w:szCs w:val="22"/>
        </w:rPr>
        <w:t xml:space="preserve"> </w:t>
      </w:r>
      <w:r w:rsidRPr="0091633A">
        <w:rPr>
          <w:rFonts w:ascii="Arial" w:hAnsi="Arial" w:cs="Arial"/>
          <w:sz w:val="22"/>
          <w:szCs w:val="22"/>
        </w:rPr>
        <w:t>Zlecenia.</w:t>
      </w:r>
    </w:p>
    <w:p w14:paraId="62D5EDA8" w14:textId="77777777"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Wzór protokołu odbioru dostępny jest na Platformie Zakupowej Grupy TAURON, w sekcji: „Regulaminy i instrukcje” – Łącze bezpośrednie do dokumentu: </w:t>
      </w:r>
      <w:hyperlink r:id="rId10" w:history="1">
        <w:r w:rsidRPr="0091633A">
          <w:rPr>
            <w:rFonts w:ascii="Arial" w:hAnsi="Arial" w:cs="Arial"/>
            <w:sz w:val="22"/>
            <w:szCs w:val="22"/>
          </w:rPr>
          <w:t>Dokumenty - wsparcie zakupów TW</w:t>
        </w:r>
      </w:hyperlink>
      <w:r w:rsidRPr="0091633A">
        <w:rPr>
          <w:rFonts w:ascii="Arial" w:hAnsi="Arial" w:cs="Arial"/>
          <w:sz w:val="22"/>
          <w:szCs w:val="22"/>
        </w:rPr>
        <w:t>.</w:t>
      </w:r>
    </w:p>
    <w:p w14:paraId="2E299B8A" w14:textId="641FCD6E" w:rsidR="0091633A" w:rsidRPr="0091633A" w:rsidRDefault="0091633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Za prawidłowe wykonanie Przedmiotu Umowy </w:t>
      </w:r>
      <w:r w:rsidR="002F3B9C">
        <w:rPr>
          <w:rFonts w:ascii="Arial" w:hAnsi="Arial" w:cs="Arial"/>
          <w:sz w:val="22"/>
          <w:szCs w:val="22"/>
        </w:rPr>
        <w:t>Wykonawca</w:t>
      </w:r>
      <w:r w:rsidRPr="0091633A">
        <w:rPr>
          <w:rFonts w:ascii="Arial" w:hAnsi="Arial" w:cs="Arial"/>
          <w:sz w:val="22"/>
          <w:szCs w:val="22"/>
        </w:rPr>
        <w:t xml:space="preserve"> otrzyma wynagrodzenie w cyklach kwartalnych ustalone na podstawie Protokołów  Odbioru Prac obliczone jako suma:</w:t>
      </w:r>
    </w:p>
    <w:p w14:paraId="0D40CC7C" w14:textId="74AB1E95" w:rsidR="0091633A" w:rsidRPr="0091633A" w:rsidRDefault="0091633A" w:rsidP="00E06672">
      <w:pPr>
        <w:pStyle w:val="Style3"/>
        <w:numPr>
          <w:ilvl w:val="0"/>
          <w:numId w:val="25"/>
        </w:numPr>
        <w:spacing w:before="120" w:line="276" w:lineRule="auto"/>
        <w:rPr>
          <w:rFonts w:cs="Arial"/>
          <w:sz w:val="22"/>
          <w:szCs w:val="22"/>
        </w:rPr>
      </w:pPr>
      <w:r w:rsidRPr="0091633A">
        <w:rPr>
          <w:rFonts w:cs="Arial"/>
          <w:sz w:val="22"/>
          <w:szCs w:val="22"/>
        </w:rPr>
        <w:t xml:space="preserve">iloczynu faktycznie przepracowanych godzin przez pracowników </w:t>
      </w:r>
      <w:r w:rsidR="002F3B9C">
        <w:rPr>
          <w:rFonts w:cs="Arial"/>
          <w:sz w:val="22"/>
          <w:szCs w:val="22"/>
        </w:rPr>
        <w:t>Wykonawcy</w:t>
      </w:r>
      <w:r w:rsidRPr="0091633A">
        <w:rPr>
          <w:rFonts w:cs="Arial"/>
          <w:sz w:val="22"/>
          <w:szCs w:val="22"/>
        </w:rPr>
        <w:t xml:space="preserve">, potwierdzonych przez upoważnionych przedstawicieli </w:t>
      </w:r>
      <w:r w:rsidR="002F3B9C">
        <w:rPr>
          <w:rFonts w:cs="Arial"/>
          <w:sz w:val="22"/>
          <w:szCs w:val="22"/>
        </w:rPr>
        <w:t>Zamawiającego</w:t>
      </w:r>
      <w:r w:rsidRPr="0091633A">
        <w:rPr>
          <w:rFonts w:cs="Arial"/>
          <w:sz w:val="22"/>
          <w:szCs w:val="22"/>
        </w:rPr>
        <w:t xml:space="preserve"> w oparciu o </w:t>
      </w:r>
      <w:r w:rsidR="002F3B9C">
        <w:rPr>
          <w:rFonts w:cs="Arial"/>
          <w:sz w:val="22"/>
          <w:szCs w:val="22"/>
        </w:rPr>
        <w:t> </w:t>
      </w:r>
      <w:r w:rsidRPr="0091633A">
        <w:rPr>
          <w:rFonts w:cs="Arial"/>
          <w:sz w:val="22"/>
          <w:szCs w:val="22"/>
        </w:rPr>
        <w:t xml:space="preserve">prowadzoną przez </w:t>
      </w:r>
      <w:r w:rsidR="002F3B9C">
        <w:rPr>
          <w:rFonts w:cs="Arial"/>
          <w:sz w:val="22"/>
          <w:szCs w:val="22"/>
        </w:rPr>
        <w:t>Zamawiającego</w:t>
      </w:r>
      <w:r w:rsidRPr="0091633A">
        <w:rPr>
          <w:rFonts w:cs="Arial"/>
          <w:sz w:val="22"/>
          <w:szCs w:val="22"/>
        </w:rPr>
        <w:t xml:space="preserve"> ewidencję czasu pracy </w:t>
      </w:r>
      <w:r w:rsidR="002F3B9C">
        <w:rPr>
          <w:rFonts w:cs="Arial"/>
          <w:sz w:val="22"/>
          <w:szCs w:val="22"/>
        </w:rPr>
        <w:t>Wykonawcy</w:t>
      </w:r>
      <w:r w:rsidRPr="0091633A">
        <w:rPr>
          <w:rFonts w:cs="Arial"/>
          <w:sz w:val="22"/>
          <w:szCs w:val="22"/>
        </w:rPr>
        <w:t xml:space="preserve">, o której mowa w </w:t>
      </w:r>
      <w:r w:rsidRPr="002F3B9C">
        <w:rPr>
          <w:rFonts w:cs="Arial"/>
          <w:color w:val="FF0000"/>
          <w:sz w:val="22"/>
          <w:szCs w:val="22"/>
        </w:rPr>
        <w:t xml:space="preserve"> </w:t>
      </w:r>
      <w:r w:rsidRPr="00E06672">
        <w:rPr>
          <w:rFonts w:cs="Arial"/>
          <w:sz w:val="22"/>
          <w:szCs w:val="22"/>
        </w:rPr>
        <w:t xml:space="preserve">ust. </w:t>
      </w:r>
      <w:r w:rsidR="00D2246A" w:rsidRPr="00E06672">
        <w:rPr>
          <w:rFonts w:cs="Arial"/>
          <w:sz w:val="22"/>
          <w:szCs w:val="22"/>
        </w:rPr>
        <w:t>4 pkt 8)</w:t>
      </w:r>
      <w:r w:rsidRPr="00E06672">
        <w:rPr>
          <w:rFonts w:cs="Arial"/>
          <w:sz w:val="22"/>
          <w:szCs w:val="22"/>
        </w:rPr>
        <w:t xml:space="preserve"> </w:t>
      </w:r>
      <w:r w:rsidR="00D2246A">
        <w:rPr>
          <w:rFonts w:cs="Arial"/>
          <w:sz w:val="22"/>
          <w:szCs w:val="22"/>
        </w:rPr>
        <w:t>powyżej</w:t>
      </w:r>
      <w:r w:rsidRPr="0091633A">
        <w:rPr>
          <w:rFonts w:cs="Arial"/>
          <w:sz w:val="22"/>
          <w:szCs w:val="22"/>
        </w:rPr>
        <w:t xml:space="preserve"> przy zastosowaniu następujących stawek:  </w:t>
      </w:r>
    </w:p>
    <w:p w14:paraId="09F1723D" w14:textId="741068C8" w:rsidR="0091633A" w:rsidRPr="0091633A" w:rsidRDefault="0091633A" w:rsidP="002F3B9C">
      <w:pPr>
        <w:pStyle w:val="Style3"/>
        <w:numPr>
          <w:ilvl w:val="0"/>
          <w:numId w:val="18"/>
        </w:numPr>
        <w:spacing w:before="120" w:line="276" w:lineRule="auto"/>
        <w:ind w:left="568" w:hanging="284"/>
        <w:rPr>
          <w:rFonts w:cs="Arial"/>
          <w:sz w:val="22"/>
          <w:szCs w:val="22"/>
        </w:rPr>
      </w:pPr>
      <w:r w:rsidRPr="0091633A">
        <w:rPr>
          <w:rFonts w:eastAsia="Times New Roman" w:cs="Arial"/>
          <w:sz w:val="22"/>
          <w:szCs w:val="22"/>
          <w:lang w:eastAsia="pl-PL"/>
        </w:rPr>
        <w:t>s</w:t>
      </w:r>
      <w:r w:rsidRPr="0091633A">
        <w:rPr>
          <w:rFonts w:eastAsia="Times New Roman" w:cs="Arial"/>
          <w:bCs/>
          <w:sz w:val="22"/>
          <w:szCs w:val="22"/>
          <w:lang w:eastAsia="pl-PL"/>
        </w:rPr>
        <w:t xml:space="preserve">tawka netto </w:t>
      </w:r>
      <w:proofErr w:type="spellStart"/>
      <w:r w:rsidRPr="0091633A">
        <w:rPr>
          <w:rFonts w:eastAsia="Times New Roman" w:cs="Arial"/>
          <w:bCs/>
          <w:sz w:val="22"/>
          <w:szCs w:val="22"/>
          <w:lang w:eastAsia="pl-PL"/>
        </w:rPr>
        <w:t>rbh</w:t>
      </w:r>
      <w:proofErr w:type="spellEnd"/>
      <w:r w:rsidRPr="0091633A">
        <w:rPr>
          <w:rFonts w:eastAsia="Times New Roman" w:cs="Arial"/>
          <w:bCs/>
          <w:sz w:val="22"/>
          <w:szCs w:val="22"/>
          <w:lang w:eastAsia="pl-PL"/>
        </w:rPr>
        <w:t xml:space="preserve"> za prace na I </w:t>
      </w:r>
      <w:proofErr w:type="spellStart"/>
      <w:r w:rsidRPr="0091633A">
        <w:rPr>
          <w:rFonts w:eastAsia="Times New Roman" w:cs="Arial"/>
          <w:bCs/>
          <w:sz w:val="22"/>
          <w:szCs w:val="22"/>
          <w:lang w:eastAsia="pl-PL"/>
        </w:rPr>
        <w:t>i</w:t>
      </w:r>
      <w:proofErr w:type="spellEnd"/>
      <w:r w:rsidRPr="0091633A">
        <w:rPr>
          <w:rFonts w:eastAsia="Times New Roman" w:cs="Arial"/>
          <w:bCs/>
          <w:sz w:val="22"/>
          <w:szCs w:val="22"/>
          <w:lang w:eastAsia="pl-PL"/>
        </w:rPr>
        <w:t xml:space="preserve"> II zmianie ( od pon. -  do soboty ) :</w:t>
      </w:r>
      <w:r w:rsidRPr="0091633A">
        <w:rPr>
          <w:rFonts w:cs="Arial"/>
          <w:b/>
          <w:i/>
          <w:sz w:val="22"/>
          <w:szCs w:val="22"/>
        </w:rPr>
        <w:t xml:space="preserve"> </w:t>
      </w:r>
      <w:r>
        <w:rPr>
          <w:rFonts w:cs="Arial"/>
          <w:b/>
          <w:bCs/>
          <w:iCs/>
          <w:sz w:val="22"/>
          <w:szCs w:val="22"/>
        </w:rPr>
        <w:t>…………</w:t>
      </w:r>
      <w:r w:rsidRPr="0091633A">
        <w:rPr>
          <w:rFonts w:cs="Arial"/>
          <w:sz w:val="22"/>
          <w:szCs w:val="22"/>
        </w:rPr>
        <w:t xml:space="preserve"> złotych</w:t>
      </w:r>
    </w:p>
    <w:p w14:paraId="0EB842B0" w14:textId="00307045" w:rsidR="0091633A" w:rsidRPr="0091633A" w:rsidRDefault="0091633A" w:rsidP="002F3B9C">
      <w:pPr>
        <w:pStyle w:val="Style3"/>
        <w:numPr>
          <w:ilvl w:val="0"/>
          <w:numId w:val="18"/>
        </w:numPr>
        <w:spacing w:before="120" w:line="276" w:lineRule="auto"/>
        <w:ind w:left="568" w:hanging="284"/>
        <w:rPr>
          <w:rFonts w:cs="Arial"/>
          <w:sz w:val="22"/>
          <w:szCs w:val="22"/>
        </w:rPr>
      </w:pPr>
      <w:r w:rsidRPr="0091633A">
        <w:rPr>
          <w:rFonts w:eastAsia="Times New Roman" w:cs="Arial"/>
          <w:sz w:val="22"/>
          <w:szCs w:val="22"/>
          <w:lang w:eastAsia="pl-PL"/>
        </w:rPr>
        <w:t xml:space="preserve">stawka netto </w:t>
      </w:r>
      <w:proofErr w:type="spellStart"/>
      <w:r w:rsidRPr="0091633A">
        <w:rPr>
          <w:rFonts w:eastAsia="Times New Roman" w:cs="Arial"/>
          <w:sz w:val="22"/>
          <w:szCs w:val="22"/>
          <w:lang w:eastAsia="pl-PL"/>
        </w:rPr>
        <w:t>rbh</w:t>
      </w:r>
      <w:proofErr w:type="spellEnd"/>
      <w:r w:rsidRPr="0091633A">
        <w:rPr>
          <w:rFonts w:eastAsia="Times New Roman" w:cs="Arial"/>
          <w:sz w:val="22"/>
          <w:szCs w:val="22"/>
          <w:lang w:eastAsia="pl-PL"/>
        </w:rPr>
        <w:t xml:space="preserve"> za prace w niedziele i dni ustawowo wolne od pracy: </w:t>
      </w:r>
      <w:r>
        <w:rPr>
          <w:rFonts w:cs="Arial"/>
          <w:b/>
          <w:bCs/>
          <w:iCs/>
          <w:sz w:val="22"/>
          <w:szCs w:val="22"/>
        </w:rPr>
        <w:t>………..</w:t>
      </w:r>
      <w:r w:rsidRPr="0091633A">
        <w:rPr>
          <w:rFonts w:cs="Arial"/>
          <w:sz w:val="22"/>
          <w:szCs w:val="22"/>
        </w:rPr>
        <w:t>złotych,</w:t>
      </w:r>
    </w:p>
    <w:p w14:paraId="4DE31A13" w14:textId="1CD93EB2" w:rsidR="0091633A" w:rsidRPr="0091633A" w:rsidRDefault="0091633A" w:rsidP="00E06672">
      <w:pPr>
        <w:pStyle w:val="Style3"/>
        <w:numPr>
          <w:ilvl w:val="0"/>
          <w:numId w:val="25"/>
        </w:numPr>
        <w:spacing w:before="120" w:line="276" w:lineRule="auto"/>
        <w:rPr>
          <w:rFonts w:cs="Arial"/>
          <w:sz w:val="22"/>
          <w:szCs w:val="22"/>
        </w:rPr>
      </w:pPr>
      <w:r w:rsidRPr="0091633A">
        <w:rPr>
          <w:rFonts w:cs="Arial"/>
          <w:sz w:val="22"/>
          <w:szCs w:val="22"/>
        </w:rPr>
        <w:t xml:space="preserve">wynagrodzenia miesięcznego netto należnego za gwarancję czasu reakcji – ryczałt miesięczny </w:t>
      </w:r>
      <w:r>
        <w:rPr>
          <w:rFonts w:cs="Arial"/>
          <w:b/>
          <w:bCs/>
          <w:sz w:val="22"/>
          <w:szCs w:val="22"/>
        </w:rPr>
        <w:t>………..</w:t>
      </w:r>
      <w:r w:rsidRPr="0091633A">
        <w:rPr>
          <w:rFonts w:cs="Arial"/>
          <w:sz w:val="22"/>
          <w:szCs w:val="22"/>
        </w:rPr>
        <w:t xml:space="preserve"> złotych</w:t>
      </w:r>
    </w:p>
    <w:p w14:paraId="1C6C3753" w14:textId="19BC6A44" w:rsidR="0091633A" w:rsidRPr="0091633A" w:rsidRDefault="0091633A" w:rsidP="00E06672">
      <w:pPr>
        <w:pStyle w:val="Style3"/>
        <w:numPr>
          <w:ilvl w:val="0"/>
          <w:numId w:val="25"/>
        </w:numPr>
        <w:spacing w:before="120" w:line="276" w:lineRule="auto"/>
        <w:rPr>
          <w:rFonts w:cs="Arial"/>
          <w:bCs/>
          <w:sz w:val="22"/>
          <w:szCs w:val="22"/>
        </w:rPr>
      </w:pPr>
      <w:r w:rsidRPr="0091633A">
        <w:rPr>
          <w:rFonts w:cs="Arial"/>
          <w:sz w:val="22"/>
          <w:szCs w:val="22"/>
        </w:rPr>
        <w:lastRenderedPageBreak/>
        <w:t xml:space="preserve">kosztów materiałów innych niż pomocnicze o których mowa w załączniku nr 1 i/lub części zamiennych zleconych do zakupu przez </w:t>
      </w:r>
      <w:r w:rsidR="002F3B9C">
        <w:rPr>
          <w:rFonts w:cs="Arial"/>
          <w:sz w:val="22"/>
          <w:szCs w:val="22"/>
        </w:rPr>
        <w:t>Zamawiającego</w:t>
      </w:r>
      <w:r w:rsidRPr="0091633A">
        <w:rPr>
          <w:rFonts w:cs="Arial"/>
          <w:sz w:val="22"/>
          <w:szCs w:val="22"/>
        </w:rPr>
        <w:t xml:space="preserve"> i użytych przez </w:t>
      </w:r>
      <w:r w:rsidR="002F3B9C">
        <w:rPr>
          <w:rFonts w:cs="Arial"/>
          <w:sz w:val="22"/>
          <w:szCs w:val="22"/>
        </w:rPr>
        <w:t>Wykonawcę</w:t>
      </w:r>
      <w:r w:rsidRPr="0091633A">
        <w:rPr>
          <w:rFonts w:cs="Arial"/>
          <w:sz w:val="22"/>
          <w:szCs w:val="22"/>
        </w:rPr>
        <w:t xml:space="preserve"> do wykonania przedmiotu Umowy rozliczanych wg cen nabycia, </w:t>
      </w:r>
      <w:r w:rsidRPr="0091633A">
        <w:rPr>
          <w:rFonts w:cs="Arial"/>
          <w:sz w:val="22"/>
          <w:szCs w:val="22"/>
          <w:shd w:val="clear" w:color="auto" w:fill="FFFFFF"/>
        </w:rPr>
        <w:t xml:space="preserve">tj. wg faktur dostawców, powiększonych o koszty zakupu  w wysokości </w:t>
      </w:r>
      <w:r w:rsidRPr="0091633A">
        <w:rPr>
          <w:rFonts w:cs="Arial"/>
          <w:bCs/>
          <w:sz w:val="22"/>
          <w:szCs w:val="22"/>
          <w:shd w:val="clear" w:color="auto" w:fill="FFFFFF"/>
        </w:rPr>
        <w:t>6% wartości netto faktury</w:t>
      </w:r>
      <w:r w:rsidRPr="0091633A">
        <w:rPr>
          <w:rFonts w:cs="Arial"/>
          <w:sz w:val="22"/>
          <w:szCs w:val="22"/>
          <w:shd w:val="clear" w:color="auto" w:fill="FFFFFF"/>
        </w:rPr>
        <w:t xml:space="preserve">, </w:t>
      </w:r>
      <w:r w:rsidR="002F3B9C">
        <w:rPr>
          <w:rFonts w:cs="Arial"/>
          <w:sz w:val="22"/>
          <w:szCs w:val="22"/>
        </w:rPr>
        <w:t>Wykonawca</w:t>
      </w:r>
      <w:r w:rsidRPr="0091633A">
        <w:rPr>
          <w:rFonts w:cs="Arial"/>
          <w:sz w:val="22"/>
          <w:szCs w:val="22"/>
          <w:shd w:val="clear" w:color="auto" w:fill="FFFFFF"/>
        </w:rPr>
        <w:t xml:space="preserve"> zobowiązany jest dostarczyć </w:t>
      </w:r>
      <w:r w:rsidR="002F3B9C">
        <w:rPr>
          <w:rFonts w:cs="Arial"/>
          <w:sz w:val="22"/>
          <w:szCs w:val="22"/>
        </w:rPr>
        <w:t>Zamawiającemu</w:t>
      </w:r>
      <w:r w:rsidRPr="0091633A">
        <w:rPr>
          <w:rFonts w:cs="Arial"/>
          <w:sz w:val="22"/>
          <w:szCs w:val="22"/>
        </w:rPr>
        <w:t xml:space="preserve"> </w:t>
      </w:r>
      <w:r w:rsidRPr="0091633A">
        <w:rPr>
          <w:rFonts w:cs="Arial"/>
          <w:sz w:val="22"/>
          <w:szCs w:val="22"/>
          <w:shd w:val="clear" w:color="auto" w:fill="FFFFFF"/>
        </w:rPr>
        <w:t>kopie faktur zakupu materiałów, części zamiennych</w:t>
      </w:r>
      <w:r w:rsidRPr="0091633A">
        <w:rPr>
          <w:rFonts w:cs="Arial"/>
          <w:sz w:val="22"/>
          <w:szCs w:val="22"/>
        </w:rPr>
        <w:t xml:space="preserve"> przy czym wynagrodzenie za wykorzystane materiały nie przekroczy w całym okresie obowiązywania Umowy kwoty: </w:t>
      </w:r>
      <w:r w:rsidRPr="0091633A">
        <w:rPr>
          <w:rFonts w:cs="Arial"/>
          <w:bCs/>
          <w:sz w:val="22"/>
          <w:szCs w:val="22"/>
        </w:rPr>
        <w:t>2</w:t>
      </w:r>
      <w:r w:rsidR="00305EC1">
        <w:rPr>
          <w:rFonts w:cs="Arial"/>
          <w:bCs/>
          <w:sz w:val="22"/>
          <w:szCs w:val="22"/>
        </w:rPr>
        <w:t>5</w:t>
      </w:r>
      <w:r w:rsidRPr="0091633A">
        <w:rPr>
          <w:rFonts w:cs="Arial"/>
          <w:bCs/>
          <w:sz w:val="22"/>
          <w:szCs w:val="22"/>
        </w:rPr>
        <w:t> </w:t>
      </w:r>
      <w:r w:rsidR="00305EC1">
        <w:rPr>
          <w:rFonts w:cs="Arial"/>
          <w:bCs/>
          <w:sz w:val="22"/>
          <w:szCs w:val="22"/>
        </w:rPr>
        <w:t>0</w:t>
      </w:r>
      <w:r w:rsidRPr="0091633A">
        <w:rPr>
          <w:rFonts w:cs="Arial"/>
          <w:bCs/>
          <w:sz w:val="22"/>
          <w:szCs w:val="22"/>
        </w:rPr>
        <w:t>00,00 zł netto;</w:t>
      </w:r>
    </w:p>
    <w:p w14:paraId="7E933E9E" w14:textId="18531643" w:rsidR="0091633A" w:rsidRPr="0091633A" w:rsidRDefault="0091633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Maksymalne wynagrodzenie </w:t>
      </w:r>
      <w:r w:rsidR="002F3B9C">
        <w:rPr>
          <w:rFonts w:ascii="Arial" w:hAnsi="Arial" w:cs="Arial"/>
          <w:sz w:val="22"/>
          <w:szCs w:val="22"/>
        </w:rPr>
        <w:t>Wykonawcy</w:t>
      </w:r>
      <w:r w:rsidRPr="0091633A">
        <w:rPr>
          <w:rFonts w:ascii="Arial" w:hAnsi="Arial" w:cs="Arial"/>
          <w:sz w:val="22"/>
          <w:szCs w:val="22"/>
        </w:rPr>
        <w:t xml:space="preserve"> z tytułu realizacji Przedmiotu Umowy (maksymalna wartość Umowy)  nie przekroczy kwoty </w:t>
      </w:r>
      <w:r w:rsidRPr="0091633A">
        <w:rPr>
          <w:rFonts w:ascii="Arial" w:hAnsi="Arial" w:cs="Arial"/>
          <w:b/>
          <w:bCs/>
          <w:sz w:val="22"/>
          <w:szCs w:val="22"/>
        </w:rPr>
        <w:t xml:space="preserve">netto </w:t>
      </w:r>
      <w:r>
        <w:rPr>
          <w:rFonts w:ascii="Arial" w:hAnsi="Arial" w:cs="Arial"/>
          <w:b/>
          <w:bCs/>
          <w:sz w:val="22"/>
          <w:szCs w:val="22"/>
        </w:rPr>
        <w:t>…………</w:t>
      </w:r>
      <w:r w:rsidRPr="0091633A">
        <w:rPr>
          <w:rFonts w:ascii="Arial" w:hAnsi="Arial" w:cs="Arial"/>
          <w:b/>
          <w:sz w:val="22"/>
          <w:szCs w:val="22"/>
        </w:rPr>
        <w:t xml:space="preserve"> </w:t>
      </w:r>
      <w:r w:rsidRPr="0091633A">
        <w:rPr>
          <w:rFonts w:ascii="Arial" w:hAnsi="Arial" w:cs="Arial"/>
          <w:sz w:val="22"/>
          <w:szCs w:val="22"/>
        </w:rPr>
        <w:t xml:space="preserve">zł (słownie: </w:t>
      </w:r>
      <w:r>
        <w:rPr>
          <w:rFonts w:ascii="Arial" w:hAnsi="Arial" w:cs="Arial"/>
          <w:sz w:val="22"/>
          <w:szCs w:val="22"/>
        </w:rPr>
        <w:t>………….</w:t>
      </w:r>
      <w:r w:rsidRPr="0091633A">
        <w:rPr>
          <w:rFonts w:ascii="Arial" w:hAnsi="Arial" w:cs="Arial"/>
          <w:sz w:val="22"/>
          <w:szCs w:val="22"/>
        </w:rPr>
        <w:t xml:space="preserve"> złotych 00/100) powiększonej o podatek VAT zgodnie z obowiązującymi przepisami prawa. Na dzień podpisania Umowy całkowite wynagrodzenie brutto wynosi: </w:t>
      </w:r>
      <w:r>
        <w:rPr>
          <w:rFonts w:ascii="Arial" w:hAnsi="Arial" w:cs="Arial"/>
          <w:b/>
          <w:sz w:val="22"/>
          <w:szCs w:val="22"/>
        </w:rPr>
        <w:t>…………..</w:t>
      </w:r>
      <w:r w:rsidRPr="0091633A">
        <w:rPr>
          <w:rFonts w:ascii="Arial" w:hAnsi="Arial" w:cs="Arial"/>
          <w:b/>
          <w:sz w:val="22"/>
          <w:szCs w:val="22"/>
        </w:rPr>
        <w:t xml:space="preserve"> </w:t>
      </w:r>
      <w:r w:rsidRPr="0091633A">
        <w:rPr>
          <w:rFonts w:ascii="Arial" w:hAnsi="Arial" w:cs="Arial"/>
          <w:bCs/>
          <w:sz w:val="22"/>
          <w:szCs w:val="22"/>
        </w:rPr>
        <w:t>zł</w:t>
      </w:r>
      <w:r w:rsidRPr="0091633A">
        <w:rPr>
          <w:rFonts w:ascii="Arial" w:hAnsi="Arial" w:cs="Arial"/>
          <w:b/>
          <w:sz w:val="22"/>
          <w:szCs w:val="22"/>
        </w:rPr>
        <w:t xml:space="preserve"> </w:t>
      </w:r>
      <w:r w:rsidRPr="0091633A">
        <w:rPr>
          <w:rFonts w:ascii="Arial" w:hAnsi="Arial" w:cs="Arial"/>
          <w:sz w:val="22"/>
          <w:szCs w:val="22"/>
        </w:rPr>
        <w:t xml:space="preserve">(słownie: </w:t>
      </w:r>
      <w:r>
        <w:rPr>
          <w:rFonts w:ascii="Arial" w:hAnsi="Arial" w:cs="Arial"/>
          <w:sz w:val="22"/>
          <w:szCs w:val="22"/>
        </w:rPr>
        <w:t>………………………….</w:t>
      </w:r>
      <w:r w:rsidRPr="0091633A">
        <w:rPr>
          <w:rFonts w:ascii="Arial" w:hAnsi="Arial" w:cs="Arial"/>
          <w:sz w:val="22"/>
          <w:szCs w:val="22"/>
        </w:rPr>
        <w:t xml:space="preserve"> złotych 00/100), uwzględniając kwotę podatku od towarów i usług (VAT) w wysokości: </w:t>
      </w:r>
      <w:r>
        <w:rPr>
          <w:rFonts w:ascii="Arial" w:hAnsi="Arial" w:cs="Arial"/>
          <w:b/>
          <w:sz w:val="22"/>
          <w:szCs w:val="22"/>
        </w:rPr>
        <w:t>………….</w:t>
      </w:r>
      <w:r w:rsidRPr="0091633A">
        <w:rPr>
          <w:rFonts w:ascii="Arial" w:hAnsi="Arial" w:cs="Arial"/>
          <w:bCs/>
          <w:sz w:val="22"/>
          <w:szCs w:val="22"/>
        </w:rPr>
        <w:t>zł</w:t>
      </w:r>
      <w:r w:rsidRPr="0091633A">
        <w:rPr>
          <w:rFonts w:ascii="Arial" w:hAnsi="Arial" w:cs="Arial"/>
          <w:sz w:val="22"/>
          <w:szCs w:val="22"/>
        </w:rPr>
        <w:t xml:space="preserve"> (słownie: </w:t>
      </w:r>
      <w:r>
        <w:rPr>
          <w:rFonts w:ascii="Arial" w:hAnsi="Arial" w:cs="Arial"/>
          <w:sz w:val="22"/>
          <w:szCs w:val="22"/>
        </w:rPr>
        <w:t>……………</w:t>
      </w:r>
      <w:r w:rsidRPr="0091633A">
        <w:rPr>
          <w:rFonts w:ascii="Arial" w:hAnsi="Arial" w:cs="Arial"/>
          <w:sz w:val="22"/>
          <w:szCs w:val="22"/>
        </w:rPr>
        <w:t xml:space="preserve"> złotych 00/100) wg stawki </w:t>
      </w:r>
      <w:r>
        <w:rPr>
          <w:rFonts w:ascii="Arial" w:hAnsi="Arial" w:cs="Arial"/>
          <w:sz w:val="22"/>
          <w:szCs w:val="22"/>
        </w:rPr>
        <w:t>……..</w:t>
      </w:r>
      <w:r w:rsidRPr="0091633A">
        <w:rPr>
          <w:rFonts w:ascii="Arial" w:hAnsi="Arial" w:cs="Arial"/>
          <w:sz w:val="22"/>
          <w:szCs w:val="22"/>
        </w:rPr>
        <w:t xml:space="preserve"> %. Zapis powyższy nie oznacza zobowiązania Zleceniodawcy do finansowej realizacji niniejszej Umowy w zakresie wskazanej  wyżej kwoty.</w:t>
      </w:r>
    </w:p>
    <w:p w14:paraId="71D640EF" w14:textId="620C7539" w:rsidR="0091633A" w:rsidRPr="0091633A" w:rsidRDefault="0091633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Wynagrodzenie, o którym mowa w ust. </w:t>
      </w:r>
      <w:r>
        <w:rPr>
          <w:rFonts w:ascii="Arial" w:hAnsi="Arial" w:cs="Arial"/>
          <w:sz w:val="22"/>
          <w:szCs w:val="22"/>
        </w:rPr>
        <w:t>2</w:t>
      </w:r>
      <w:r w:rsidR="002F3B9C">
        <w:rPr>
          <w:rFonts w:ascii="Arial" w:hAnsi="Arial" w:cs="Arial"/>
          <w:sz w:val="22"/>
          <w:szCs w:val="22"/>
        </w:rPr>
        <w:t>6</w:t>
      </w:r>
      <w:r w:rsidRPr="0091633A">
        <w:rPr>
          <w:rFonts w:ascii="Arial" w:hAnsi="Arial" w:cs="Arial"/>
          <w:sz w:val="22"/>
          <w:szCs w:val="22"/>
        </w:rPr>
        <w:t xml:space="preserve"> i </w:t>
      </w:r>
      <w:r>
        <w:rPr>
          <w:rFonts w:ascii="Arial" w:hAnsi="Arial" w:cs="Arial"/>
          <w:sz w:val="22"/>
          <w:szCs w:val="22"/>
        </w:rPr>
        <w:t>2</w:t>
      </w:r>
      <w:r w:rsidR="002F3B9C">
        <w:rPr>
          <w:rFonts w:ascii="Arial" w:hAnsi="Arial" w:cs="Arial"/>
          <w:sz w:val="22"/>
          <w:szCs w:val="22"/>
        </w:rPr>
        <w:t>7</w:t>
      </w:r>
      <w:r w:rsidRPr="0091633A">
        <w:rPr>
          <w:rFonts w:ascii="Arial" w:hAnsi="Arial" w:cs="Arial"/>
          <w:sz w:val="22"/>
          <w:szCs w:val="22"/>
        </w:rPr>
        <w:t>:</w:t>
      </w:r>
    </w:p>
    <w:p w14:paraId="438615AC" w14:textId="77777777" w:rsidR="0091633A" w:rsidRPr="0091633A" w:rsidRDefault="0091633A" w:rsidP="00E06672">
      <w:pPr>
        <w:pStyle w:val="Style3"/>
        <w:numPr>
          <w:ilvl w:val="0"/>
          <w:numId w:val="26"/>
        </w:numPr>
        <w:spacing w:before="120" w:line="276" w:lineRule="auto"/>
        <w:rPr>
          <w:rFonts w:cs="Arial"/>
          <w:sz w:val="22"/>
          <w:szCs w:val="22"/>
        </w:rPr>
      </w:pPr>
      <w:r w:rsidRPr="0091633A">
        <w:rPr>
          <w:rFonts w:cs="Arial"/>
          <w:sz w:val="22"/>
          <w:szCs w:val="22"/>
        </w:rPr>
        <w:t xml:space="preserve">obejmuje prace niewskazane bezpośrednio przez Zleceniodawcę lecz konieczne do prawidłowej </w:t>
      </w:r>
      <w:r w:rsidRPr="0091633A">
        <w:rPr>
          <w:rFonts w:cs="Arial"/>
          <w:bCs/>
          <w:sz w:val="22"/>
          <w:szCs w:val="22"/>
        </w:rPr>
        <w:t>realizacji</w:t>
      </w:r>
      <w:r w:rsidRPr="0091633A">
        <w:rPr>
          <w:rFonts w:cs="Arial"/>
          <w:sz w:val="22"/>
          <w:szCs w:val="22"/>
        </w:rPr>
        <w:t xml:space="preserve"> Przedmiotu Umowy;</w:t>
      </w:r>
    </w:p>
    <w:p w14:paraId="09FA4346" w14:textId="77777777" w:rsidR="0091633A" w:rsidRPr="0091633A" w:rsidRDefault="0091633A" w:rsidP="00E06672">
      <w:pPr>
        <w:pStyle w:val="Style3"/>
        <w:numPr>
          <w:ilvl w:val="0"/>
          <w:numId w:val="26"/>
        </w:numPr>
        <w:spacing w:before="120" w:line="276" w:lineRule="auto"/>
        <w:rPr>
          <w:rFonts w:cs="Arial"/>
          <w:sz w:val="22"/>
          <w:szCs w:val="22"/>
        </w:rPr>
      </w:pPr>
      <w:r w:rsidRPr="00E06672">
        <w:rPr>
          <w:rFonts w:cs="Arial"/>
          <w:sz w:val="22"/>
          <w:szCs w:val="22"/>
        </w:rPr>
        <w:t xml:space="preserve">obejmuje wszelkie koszty związane z realizacją Przedmiotu Umowy, w tym ryzyko </w:t>
      </w:r>
      <w:r w:rsidRPr="0091633A">
        <w:rPr>
          <w:rFonts w:cs="Arial"/>
          <w:sz w:val="22"/>
          <w:szCs w:val="22"/>
        </w:rPr>
        <w:t>Zleceniobiorcy</w:t>
      </w:r>
      <w:r w:rsidRPr="00E06672">
        <w:rPr>
          <w:rFonts w:cs="Arial"/>
          <w:sz w:val="22"/>
          <w:szCs w:val="22"/>
        </w:rPr>
        <w:t xml:space="preserve"> z tytułu oszacowania wszelkich kosztów związanych z realizacją Przedmiotu Umowy; niedoszacowanie, pominięcie lub brak należytego rozpoznania zakresu Umowy nie może być podstawą do żądania zmiany wynagrodzenia;</w:t>
      </w:r>
    </w:p>
    <w:p w14:paraId="60F39B76" w14:textId="77777777" w:rsidR="0091633A" w:rsidRPr="0091633A" w:rsidRDefault="0091633A" w:rsidP="00E06672">
      <w:pPr>
        <w:pStyle w:val="Style3"/>
        <w:numPr>
          <w:ilvl w:val="0"/>
          <w:numId w:val="26"/>
        </w:numPr>
        <w:spacing w:before="120" w:line="276" w:lineRule="auto"/>
        <w:rPr>
          <w:rFonts w:cs="Arial"/>
          <w:sz w:val="22"/>
          <w:szCs w:val="22"/>
        </w:rPr>
      </w:pPr>
      <w:r w:rsidRPr="00E06672">
        <w:rPr>
          <w:rFonts w:cs="Arial"/>
          <w:sz w:val="22"/>
          <w:szCs w:val="22"/>
        </w:rPr>
        <w:t>obejmuje wszelkie opłaty, podatki, cła i inne daniny publiczne, jakie mogą mieć zastosowanie w związku z wykonaniem Przedmiotu Umowy;</w:t>
      </w:r>
    </w:p>
    <w:p w14:paraId="7C9FDF32" w14:textId="77777777" w:rsidR="0091633A" w:rsidRPr="0091633A" w:rsidRDefault="0091633A" w:rsidP="00E06672">
      <w:pPr>
        <w:pStyle w:val="Style3"/>
        <w:numPr>
          <w:ilvl w:val="0"/>
          <w:numId w:val="26"/>
        </w:numPr>
        <w:spacing w:before="120" w:line="276" w:lineRule="auto"/>
        <w:rPr>
          <w:rFonts w:cs="Arial"/>
          <w:sz w:val="22"/>
          <w:szCs w:val="22"/>
        </w:rPr>
      </w:pPr>
      <w:r w:rsidRPr="0091633A">
        <w:rPr>
          <w:rFonts w:cs="Arial"/>
          <w:sz w:val="22"/>
          <w:szCs w:val="22"/>
        </w:rPr>
        <w:t>jest stałe w tym sensie, że podlega zmianie jedynie w przypadku zmiany powszechnie obowiązujących przepisów prawa;</w:t>
      </w:r>
    </w:p>
    <w:p w14:paraId="1C427F7F" w14:textId="41D1F307" w:rsidR="0091633A" w:rsidRPr="0091633A" w:rsidRDefault="0091633A" w:rsidP="00E06672">
      <w:pPr>
        <w:pStyle w:val="Style3"/>
        <w:numPr>
          <w:ilvl w:val="0"/>
          <w:numId w:val="26"/>
        </w:numPr>
        <w:spacing w:before="120" w:line="276" w:lineRule="auto"/>
        <w:rPr>
          <w:rFonts w:cs="Arial"/>
          <w:sz w:val="22"/>
          <w:szCs w:val="22"/>
        </w:rPr>
      </w:pPr>
      <w:r w:rsidRPr="0091633A">
        <w:rPr>
          <w:rFonts w:cs="Arial"/>
          <w:sz w:val="22"/>
          <w:szCs w:val="22"/>
        </w:rPr>
        <w:t xml:space="preserve">jest płatne na podstawie faktury wystawionej po dokonaniu odbioru prac zgodnie z procedurą opisaną </w:t>
      </w:r>
      <w:r w:rsidRPr="00E06672">
        <w:rPr>
          <w:rFonts w:cs="Arial"/>
          <w:sz w:val="22"/>
          <w:szCs w:val="22"/>
        </w:rPr>
        <w:t xml:space="preserve">w </w:t>
      </w:r>
      <w:r w:rsidR="002F3B9C" w:rsidRPr="00E06672">
        <w:rPr>
          <w:rFonts w:cs="Arial"/>
          <w:sz w:val="22"/>
          <w:szCs w:val="22"/>
        </w:rPr>
        <w:t>ust. 15 – 21.</w:t>
      </w:r>
      <w:r w:rsidRPr="00E06672">
        <w:rPr>
          <w:rFonts w:cs="Arial"/>
          <w:sz w:val="22"/>
          <w:szCs w:val="22"/>
        </w:rPr>
        <w:t xml:space="preserve"> </w:t>
      </w:r>
    </w:p>
    <w:p w14:paraId="72C042E8" w14:textId="77777777" w:rsidR="00850E22"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Zapłaty wynagrodzenia Zamawiający dokona przelewem w terminie 30 dni od daty otrzymania prawidłowo wystawionej faktury na rachunek bankowy nr:</w:t>
      </w:r>
      <w:r w:rsidR="003B7D7E" w:rsidRPr="0091633A">
        <w:rPr>
          <w:rFonts w:ascii="Arial" w:hAnsi="Arial" w:cs="Arial"/>
          <w:sz w:val="22"/>
          <w:szCs w:val="22"/>
        </w:rPr>
        <w:t xml:space="preserve"> </w:t>
      </w:r>
      <w:r w:rsidR="000B6BF4" w:rsidRPr="0091633A">
        <w:rPr>
          <w:rFonts w:ascii="Arial" w:hAnsi="Arial" w:cs="Arial"/>
          <w:b/>
          <w:sz w:val="22"/>
          <w:szCs w:val="22"/>
        </w:rPr>
        <w:t>………………………</w:t>
      </w:r>
      <w:r w:rsidRPr="0091633A">
        <w:rPr>
          <w:rFonts w:ascii="Arial" w:hAnsi="Arial" w:cs="Arial"/>
          <w:sz w:val="22"/>
          <w:szCs w:val="22"/>
        </w:rPr>
        <w:t xml:space="preserve"> prowadzony przez </w:t>
      </w:r>
      <w:r w:rsidR="000B6BF4" w:rsidRPr="0091633A">
        <w:rPr>
          <w:rFonts w:ascii="Arial" w:hAnsi="Arial" w:cs="Arial"/>
          <w:sz w:val="22"/>
          <w:szCs w:val="22"/>
        </w:rPr>
        <w:t>…………………..</w:t>
      </w:r>
      <w:r w:rsidR="003B7D7E" w:rsidRPr="0091633A">
        <w:rPr>
          <w:rFonts w:ascii="Arial" w:hAnsi="Arial" w:cs="Arial"/>
          <w:sz w:val="22"/>
          <w:szCs w:val="22"/>
        </w:rPr>
        <w:t>.</w:t>
      </w:r>
      <w:r w:rsidRPr="0091633A">
        <w:rPr>
          <w:rFonts w:ascii="Arial" w:hAnsi="Arial" w:cs="Arial"/>
          <w:sz w:val="22"/>
          <w:szCs w:val="22"/>
        </w:rPr>
        <w:t xml:space="preserve"> Za dzień zapłaty uznaje się datę obciążenia rachunku bankowego Zamawiającego</w:t>
      </w:r>
      <w:r w:rsidRPr="0091633A">
        <w:rPr>
          <w:rFonts w:ascii="Arial" w:hAnsi="Arial" w:cs="Arial"/>
          <w:bCs/>
          <w:sz w:val="22"/>
          <w:szCs w:val="22"/>
        </w:rPr>
        <w:t xml:space="preserve">. </w:t>
      </w:r>
    </w:p>
    <w:p w14:paraId="04EB2299" w14:textId="340D0534" w:rsidR="0015612A" w:rsidRPr="0091633A" w:rsidRDefault="00E24BFC">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Zmiana numeru rachunku bankowego, o którym mowa powyżej </w:t>
      </w:r>
      <w:r w:rsidR="00931139" w:rsidRPr="0091633A">
        <w:rPr>
          <w:rFonts w:ascii="Arial" w:hAnsi="Arial" w:cs="Arial"/>
          <w:sz w:val="22"/>
          <w:szCs w:val="22"/>
        </w:rPr>
        <w:t xml:space="preserve">w ust. </w:t>
      </w:r>
      <w:r w:rsidR="00EC45B7" w:rsidRPr="0091633A">
        <w:rPr>
          <w:rFonts w:ascii="Arial" w:hAnsi="Arial" w:cs="Arial"/>
          <w:sz w:val="22"/>
          <w:szCs w:val="22"/>
        </w:rPr>
        <w:t>2</w:t>
      </w:r>
      <w:r w:rsidR="002F3B9C">
        <w:rPr>
          <w:rFonts w:ascii="Arial" w:hAnsi="Arial" w:cs="Arial"/>
          <w:sz w:val="22"/>
          <w:szCs w:val="22"/>
        </w:rPr>
        <w:t>9</w:t>
      </w:r>
      <w:r w:rsidR="00931139" w:rsidRPr="0091633A">
        <w:rPr>
          <w:rFonts w:ascii="Arial" w:hAnsi="Arial" w:cs="Arial"/>
          <w:sz w:val="22"/>
          <w:szCs w:val="22"/>
        </w:rPr>
        <w:t xml:space="preserve"> </w:t>
      </w:r>
      <w:r w:rsidRPr="0091633A">
        <w:rPr>
          <w:rFonts w:ascii="Arial" w:hAnsi="Arial" w:cs="Arial"/>
          <w:sz w:val="22"/>
          <w:szCs w:val="22"/>
        </w:rPr>
        <w:t xml:space="preserve">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w:t>
      </w:r>
      <w:r w:rsidR="002F3B9C">
        <w:rPr>
          <w:rFonts w:ascii="Arial" w:hAnsi="Arial" w:cs="Arial"/>
          <w:sz w:val="22"/>
          <w:szCs w:val="22"/>
        </w:rPr>
        <w:t>33</w:t>
      </w:r>
      <w:r w:rsidRPr="0091633A">
        <w:rPr>
          <w:rFonts w:ascii="Arial" w:hAnsi="Arial" w:cs="Arial"/>
          <w:sz w:val="22"/>
          <w:szCs w:val="22"/>
        </w:rPr>
        <w:t xml:space="preserve">. W przypadku zmiany rachunku bankowego postanowienia ust. </w:t>
      </w:r>
      <w:r w:rsidR="002F3B9C">
        <w:rPr>
          <w:rFonts w:ascii="Arial" w:hAnsi="Arial" w:cs="Arial"/>
          <w:sz w:val="22"/>
          <w:szCs w:val="22"/>
        </w:rPr>
        <w:t>33</w:t>
      </w:r>
      <w:r w:rsidRPr="0091633A">
        <w:rPr>
          <w:rFonts w:ascii="Arial" w:hAnsi="Arial" w:cs="Arial"/>
          <w:sz w:val="22"/>
          <w:szCs w:val="22"/>
        </w:rPr>
        <w:t xml:space="preserve">, </w:t>
      </w:r>
      <w:r w:rsidR="002F3B9C">
        <w:rPr>
          <w:rFonts w:ascii="Arial" w:hAnsi="Arial" w:cs="Arial"/>
          <w:sz w:val="22"/>
          <w:szCs w:val="22"/>
        </w:rPr>
        <w:t>34</w:t>
      </w:r>
      <w:r w:rsidRPr="0091633A">
        <w:rPr>
          <w:rFonts w:ascii="Arial" w:hAnsi="Arial" w:cs="Arial"/>
          <w:sz w:val="22"/>
          <w:szCs w:val="22"/>
        </w:rPr>
        <w:t xml:space="preserve"> stosuje się;</w:t>
      </w:r>
    </w:p>
    <w:p w14:paraId="55D13F99" w14:textId="0BE8F572" w:rsidR="00D33D12" w:rsidRPr="0091633A" w:rsidRDefault="00D871B2">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Faktura powinna wskazywać: numer Umowy nadany w rejestrze umów Zamawiającego ……………….. i numer zamówienia ............................... . Sposób wystawiania i doręczania faktur reguluje Załącznik nr </w:t>
      </w:r>
      <w:r w:rsidR="00EC45B7" w:rsidRPr="0091633A">
        <w:rPr>
          <w:rFonts w:ascii="Arial" w:hAnsi="Arial" w:cs="Arial"/>
          <w:sz w:val="22"/>
          <w:szCs w:val="22"/>
        </w:rPr>
        <w:t>6</w:t>
      </w:r>
      <w:r w:rsidR="00E85B4D" w:rsidRPr="0091633A">
        <w:rPr>
          <w:rFonts w:ascii="Arial" w:hAnsi="Arial" w:cs="Arial"/>
          <w:sz w:val="22"/>
          <w:szCs w:val="22"/>
        </w:rPr>
        <w:t xml:space="preserve"> </w:t>
      </w:r>
      <w:r w:rsidRPr="0091633A">
        <w:rPr>
          <w:rFonts w:ascii="Arial" w:hAnsi="Arial" w:cs="Arial"/>
          <w:sz w:val="22"/>
          <w:szCs w:val="22"/>
        </w:rPr>
        <w:t xml:space="preserve">do </w:t>
      </w:r>
      <w:r w:rsidR="002F3B9C">
        <w:rPr>
          <w:rFonts w:ascii="Arial" w:hAnsi="Arial" w:cs="Arial"/>
          <w:sz w:val="22"/>
          <w:szCs w:val="22"/>
        </w:rPr>
        <w:t>Istotnych Zapisów Zlecenia</w:t>
      </w:r>
      <w:r w:rsidR="00D33D12" w:rsidRPr="0091633A">
        <w:rPr>
          <w:rFonts w:ascii="Arial" w:hAnsi="Arial" w:cs="Arial"/>
          <w:sz w:val="22"/>
          <w:szCs w:val="22"/>
        </w:rPr>
        <w:t>.</w:t>
      </w:r>
    </w:p>
    <w:p w14:paraId="6004B957" w14:textId="77777777"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lastRenderedPageBreak/>
        <w:t>Zamawiający dokonał pozytywnej weryfikacji powyższego rachunku bankowego w elektronicznym wykazie prowadzonym przez Szefa Krajowej Administracji Skarbowej na stronie internetowej; zwanym dalej Białą Listą Podatników.</w:t>
      </w:r>
    </w:p>
    <w:p w14:paraId="304730B9" w14:textId="77777777"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Zamawiający dokonuje zapłaty wynagrodzenia wynikającego z Przedmiotu Zlecenia z zastosowaniem mechanizmu podzielonej płatności (z ang. </w:t>
      </w:r>
      <w:proofErr w:type="spellStart"/>
      <w:r w:rsidRPr="0091633A">
        <w:rPr>
          <w:rFonts w:ascii="Arial" w:hAnsi="Arial" w:cs="Arial"/>
          <w:sz w:val="22"/>
          <w:szCs w:val="22"/>
        </w:rPr>
        <w:t>split</w:t>
      </w:r>
      <w:proofErr w:type="spellEnd"/>
      <w:r w:rsidRPr="0091633A">
        <w:rPr>
          <w:rFonts w:ascii="Arial" w:hAnsi="Arial" w:cs="Arial"/>
          <w:sz w:val="22"/>
          <w:szCs w:val="22"/>
        </w:rPr>
        <w:t xml:space="preserve"> </w:t>
      </w:r>
      <w:proofErr w:type="spellStart"/>
      <w:r w:rsidRPr="0091633A">
        <w:rPr>
          <w:rFonts w:ascii="Arial" w:hAnsi="Arial" w:cs="Arial"/>
          <w:sz w:val="22"/>
          <w:szCs w:val="22"/>
        </w:rPr>
        <w:t>payment</w:t>
      </w:r>
      <w:proofErr w:type="spellEnd"/>
      <w:r w:rsidRPr="0091633A">
        <w:rPr>
          <w:rFonts w:ascii="Arial" w:hAnsi="Arial" w:cs="Arial"/>
          <w:sz w:val="22"/>
          <w:szCs w:val="22"/>
        </w:rPr>
        <w:t xml:space="preserve">), o którym mowa w Rozdziale 1a ustawy z dnia 11 marca 2004 r. o podatku od towarów i usług Dz.U. z 2004 r., nr 54, poz. 535 z </w:t>
      </w:r>
      <w:proofErr w:type="spellStart"/>
      <w:r w:rsidRPr="0091633A">
        <w:rPr>
          <w:rFonts w:ascii="Arial" w:hAnsi="Arial" w:cs="Arial"/>
          <w:sz w:val="22"/>
          <w:szCs w:val="22"/>
        </w:rPr>
        <w:t>późn</w:t>
      </w:r>
      <w:proofErr w:type="spellEnd"/>
      <w:r w:rsidRPr="0091633A">
        <w:rPr>
          <w:rFonts w:ascii="Arial" w:hAnsi="Arial" w:cs="Arial"/>
          <w:sz w:val="22"/>
          <w:szCs w:val="22"/>
        </w:rPr>
        <w:t>. zm.).</w:t>
      </w:r>
    </w:p>
    <w:p w14:paraId="3624F52F" w14:textId="3E891B83"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 xml:space="preserve">Wykonawca oświadcza, że jest czynnym podatnikiem VAT i wskazany powyżej w ust. </w:t>
      </w:r>
      <w:r w:rsidR="002F3B9C">
        <w:rPr>
          <w:rFonts w:ascii="Arial" w:hAnsi="Arial" w:cs="Arial"/>
          <w:sz w:val="22"/>
          <w:szCs w:val="22"/>
        </w:rPr>
        <w:t>29</w:t>
      </w:r>
      <w:r w:rsidRPr="0091633A">
        <w:rPr>
          <w:rFonts w:ascii="Arial" w:hAnsi="Arial" w:cs="Arial"/>
          <w:sz w:val="22"/>
          <w:szCs w:val="22"/>
        </w:rPr>
        <w:t xml:space="preserve"> rachunek bankowy jest rachunkiem umieszczonym na tzw. białej liście podatników VAT prowadzonej przez Szefa Krajowej Administracji Skarbowej.</w:t>
      </w:r>
    </w:p>
    <w:p w14:paraId="096BEAC0" w14:textId="516881B6" w:rsidR="00796585" w:rsidRPr="0091633A" w:rsidRDefault="00796585">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Zgodnie z art. 4 c ustawy z dnia 8 marca 2013 r. o przeciwdziałaniu nadmiernym opóźnieniom w transakcjach handlowych, Zamawiający oświadcza, że posiada status dużego przedsiębiorcy w rozumieniu tej ustawy. Zgodnie z art. 4c ustawy z dnia 8 marca 2013 r. o przeciwdziałaniu nadmiernym opóźnieniom w transakcjach handlowych, Wykonawca oświadcza, że posiada status ………. przedsiębiorcy w rozumieniu tej ustawy</w:t>
      </w:r>
      <w:r w:rsidRPr="0091633A">
        <w:rPr>
          <w:rFonts w:ascii="Arial" w:hAnsi="Arial" w:cs="Arial"/>
          <w:sz w:val="22"/>
          <w:szCs w:val="22"/>
        </w:rPr>
        <w:footnoteReference w:id="1"/>
      </w:r>
    </w:p>
    <w:p w14:paraId="7D354785" w14:textId="77777777" w:rsidR="0015612A" w:rsidRPr="0091633A" w:rsidRDefault="0015612A">
      <w:pPr>
        <w:numPr>
          <w:ilvl w:val="0"/>
          <w:numId w:val="1"/>
        </w:numPr>
        <w:spacing w:before="120" w:line="276" w:lineRule="auto"/>
        <w:ind w:left="357" w:hanging="357"/>
        <w:jc w:val="both"/>
        <w:rPr>
          <w:rFonts w:ascii="Arial" w:hAnsi="Arial" w:cs="Arial"/>
          <w:sz w:val="22"/>
          <w:szCs w:val="22"/>
        </w:rPr>
      </w:pPr>
      <w:r w:rsidRPr="0091633A">
        <w:rPr>
          <w:rFonts w:ascii="Arial" w:hAnsi="Arial" w:cs="Arial"/>
          <w:sz w:val="22"/>
          <w:szCs w:val="22"/>
        </w:rPr>
        <w:t>Wykonawca zobowiązuje się posiadać przez cały okres obowiązywania Zlecenia ubezpieczenie odpowiedzialności cywilnej (OC) w którym rodzaj działalności objętej ochroną będzie zgodny z zakresem Zlecenia.</w:t>
      </w:r>
    </w:p>
    <w:p w14:paraId="0005B554" w14:textId="77777777" w:rsidR="0015612A" w:rsidRPr="0091633A" w:rsidRDefault="0015612A">
      <w:pPr>
        <w:numPr>
          <w:ilvl w:val="0"/>
          <w:numId w:val="1"/>
        </w:numPr>
        <w:spacing w:before="120" w:line="276" w:lineRule="auto"/>
        <w:ind w:left="357" w:hanging="357"/>
        <w:jc w:val="both"/>
        <w:rPr>
          <w:rFonts w:ascii="Arial" w:hAnsi="Arial" w:cs="Arial"/>
          <w:bCs/>
          <w:sz w:val="22"/>
          <w:szCs w:val="22"/>
        </w:rPr>
      </w:pPr>
      <w:r w:rsidRPr="0091633A">
        <w:rPr>
          <w:rFonts w:ascii="Arial" w:hAnsi="Arial" w:cs="Arial"/>
          <w:sz w:val="22"/>
          <w:szCs w:val="22"/>
        </w:rPr>
        <w:t>Strony</w:t>
      </w:r>
      <w:r w:rsidRPr="0091633A">
        <w:rPr>
          <w:rFonts w:ascii="Arial" w:hAnsi="Arial" w:cs="Arial"/>
          <w:bCs/>
          <w:sz w:val="22"/>
          <w:szCs w:val="22"/>
        </w:rPr>
        <w:t xml:space="preserve"> </w:t>
      </w:r>
      <w:r w:rsidRPr="0091633A">
        <w:rPr>
          <w:rFonts w:ascii="Arial" w:hAnsi="Arial" w:cs="Arial"/>
          <w:sz w:val="22"/>
          <w:szCs w:val="22"/>
        </w:rPr>
        <w:t>ustanawiają</w:t>
      </w:r>
      <w:r w:rsidRPr="0091633A">
        <w:rPr>
          <w:rFonts w:ascii="Arial" w:hAnsi="Arial" w:cs="Arial"/>
          <w:bCs/>
          <w:sz w:val="22"/>
          <w:szCs w:val="22"/>
        </w:rPr>
        <w:t xml:space="preserve"> następujących przedstawicieli do współpracy w ramach realizacji Zlecenia:</w:t>
      </w:r>
    </w:p>
    <w:p w14:paraId="7609FC4D" w14:textId="77777777" w:rsidR="0015612A" w:rsidRPr="0091633A" w:rsidRDefault="0015612A">
      <w:pPr>
        <w:numPr>
          <w:ilvl w:val="0"/>
          <w:numId w:val="3"/>
        </w:numPr>
        <w:spacing w:before="120" w:line="276" w:lineRule="auto"/>
        <w:jc w:val="both"/>
        <w:rPr>
          <w:rFonts w:ascii="Arial" w:hAnsi="Arial" w:cs="Arial"/>
          <w:bCs/>
          <w:sz w:val="22"/>
          <w:szCs w:val="22"/>
        </w:rPr>
      </w:pPr>
      <w:r w:rsidRPr="0091633A">
        <w:rPr>
          <w:rFonts w:ascii="Arial" w:hAnsi="Arial" w:cs="Arial"/>
          <w:bCs/>
          <w:sz w:val="22"/>
          <w:szCs w:val="22"/>
        </w:rPr>
        <w:t>ze strony Zamawiającego:</w:t>
      </w:r>
    </w:p>
    <w:p w14:paraId="296DAFAC" w14:textId="6B41874C" w:rsidR="00595788" w:rsidRPr="0091633A" w:rsidRDefault="00892767">
      <w:pPr>
        <w:numPr>
          <w:ilvl w:val="1"/>
          <w:numId w:val="2"/>
        </w:numPr>
        <w:spacing w:before="120" w:line="276" w:lineRule="auto"/>
        <w:ind w:left="993" w:hanging="426"/>
        <w:jc w:val="both"/>
        <w:rPr>
          <w:rFonts w:ascii="Arial" w:hAnsi="Arial" w:cs="Arial"/>
          <w:bCs/>
          <w:sz w:val="22"/>
          <w:szCs w:val="22"/>
          <w:lang w:val="en-GB"/>
        </w:rPr>
      </w:pPr>
      <w:bookmarkStart w:id="0" w:name="_Hlk176425825"/>
      <w:r w:rsidRPr="0091633A">
        <w:rPr>
          <w:rFonts w:ascii="Arial" w:hAnsi="Arial" w:cs="Arial"/>
          <w:bCs/>
          <w:sz w:val="22"/>
          <w:szCs w:val="22"/>
          <w:lang w:val="sv-SE"/>
        </w:rPr>
        <w:t>.............................</w:t>
      </w:r>
      <w:r w:rsidR="00595788" w:rsidRPr="0091633A">
        <w:rPr>
          <w:rFonts w:ascii="Arial" w:hAnsi="Arial" w:cs="Arial"/>
          <w:bCs/>
          <w:sz w:val="22"/>
          <w:szCs w:val="22"/>
          <w:lang w:val="sv-SE"/>
        </w:rPr>
        <w:t xml:space="preserve">, tel. </w:t>
      </w:r>
      <w:r w:rsidRPr="0091633A">
        <w:rPr>
          <w:rFonts w:ascii="Arial" w:hAnsi="Arial" w:cs="Arial"/>
          <w:bCs/>
          <w:sz w:val="22"/>
          <w:szCs w:val="22"/>
          <w:lang w:val="sv-SE"/>
        </w:rPr>
        <w:t>.........................</w:t>
      </w:r>
      <w:r w:rsidR="00595788" w:rsidRPr="0091633A">
        <w:rPr>
          <w:rFonts w:ascii="Arial" w:hAnsi="Arial" w:cs="Arial"/>
          <w:bCs/>
          <w:sz w:val="22"/>
          <w:szCs w:val="22"/>
          <w:lang w:val="sv-SE"/>
        </w:rPr>
        <w:t xml:space="preserve">, e-mail </w:t>
      </w:r>
      <w:hyperlink r:id="rId11" w:history="1">
        <w:r w:rsidRPr="0091633A">
          <w:rPr>
            <w:rStyle w:val="Hipercze"/>
            <w:rFonts w:ascii="Arial" w:hAnsi="Arial" w:cs="Arial"/>
            <w:bCs/>
            <w:sz w:val="22"/>
            <w:szCs w:val="22"/>
            <w:lang w:val="sv-SE"/>
          </w:rPr>
          <w:t>..................................</w:t>
        </w:r>
      </w:hyperlink>
    </w:p>
    <w:p w14:paraId="43BA6547" w14:textId="5DCE4A1A" w:rsidR="0015612A" w:rsidRPr="0091633A" w:rsidRDefault="00892767">
      <w:pPr>
        <w:numPr>
          <w:ilvl w:val="1"/>
          <w:numId w:val="2"/>
        </w:numPr>
        <w:spacing w:before="120" w:line="276" w:lineRule="auto"/>
        <w:ind w:left="993" w:hanging="426"/>
        <w:jc w:val="both"/>
        <w:rPr>
          <w:rFonts w:ascii="Arial" w:hAnsi="Arial" w:cs="Arial"/>
          <w:bCs/>
          <w:sz w:val="22"/>
          <w:szCs w:val="22"/>
          <w:lang w:val="sv-SE"/>
        </w:rPr>
      </w:pPr>
      <w:r w:rsidRPr="0091633A">
        <w:rPr>
          <w:rFonts w:ascii="Arial" w:hAnsi="Arial" w:cs="Arial"/>
          <w:bCs/>
          <w:sz w:val="22"/>
          <w:szCs w:val="22"/>
          <w:lang w:val="sv-SE"/>
        </w:rPr>
        <w:t>............................</w:t>
      </w:r>
      <w:r w:rsidR="00595788" w:rsidRPr="0091633A">
        <w:rPr>
          <w:rFonts w:ascii="Arial" w:hAnsi="Arial" w:cs="Arial"/>
          <w:bCs/>
          <w:sz w:val="22"/>
          <w:szCs w:val="22"/>
          <w:lang w:val="sv-SE"/>
        </w:rPr>
        <w:t xml:space="preserve">, tel. </w:t>
      </w:r>
      <w:r w:rsidRPr="0091633A">
        <w:rPr>
          <w:rFonts w:ascii="Arial" w:hAnsi="Arial" w:cs="Arial"/>
          <w:bCs/>
          <w:sz w:val="22"/>
          <w:szCs w:val="22"/>
          <w:lang w:val="sv-SE"/>
        </w:rPr>
        <w:t>..........................</w:t>
      </w:r>
      <w:r w:rsidR="00595788" w:rsidRPr="0091633A">
        <w:rPr>
          <w:rFonts w:ascii="Arial" w:hAnsi="Arial" w:cs="Arial"/>
          <w:bCs/>
          <w:sz w:val="22"/>
          <w:szCs w:val="22"/>
          <w:lang w:val="sv-SE"/>
        </w:rPr>
        <w:t xml:space="preserve">, e-mail </w:t>
      </w:r>
      <w:hyperlink r:id="rId12" w:history="1">
        <w:r w:rsidRPr="0091633A">
          <w:rPr>
            <w:rStyle w:val="Hipercze"/>
            <w:rFonts w:ascii="Arial" w:hAnsi="Arial" w:cs="Arial"/>
            <w:bCs/>
            <w:sz w:val="22"/>
            <w:szCs w:val="22"/>
            <w:lang w:val="sv-SE"/>
          </w:rPr>
          <w:t>......................................</w:t>
        </w:r>
      </w:hyperlink>
      <w:r w:rsidRPr="0091633A">
        <w:rPr>
          <w:rStyle w:val="Hipercze"/>
          <w:rFonts w:ascii="Arial" w:hAnsi="Arial" w:cs="Arial"/>
          <w:bCs/>
          <w:sz w:val="22"/>
          <w:szCs w:val="22"/>
          <w:lang w:val="sv-SE"/>
        </w:rPr>
        <w:t>..</w:t>
      </w:r>
      <w:r w:rsidR="0015612A" w:rsidRPr="0091633A">
        <w:rPr>
          <w:rFonts w:ascii="Arial" w:hAnsi="Arial" w:cs="Arial"/>
          <w:bCs/>
          <w:sz w:val="22"/>
          <w:szCs w:val="22"/>
          <w:lang w:val="sv-SE"/>
        </w:rPr>
        <w:t>;</w:t>
      </w:r>
    </w:p>
    <w:bookmarkEnd w:id="0"/>
    <w:p w14:paraId="60CC203E" w14:textId="77777777" w:rsidR="0015612A" w:rsidRPr="0091633A" w:rsidRDefault="0015612A">
      <w:pPr>
        <w:numPr>
          <w:ilvl w:val="0"/>
          <w:numId w:val="3"/>
        </w:numPr>
        <w:spacing w:before="120" w:line="276" w:lineRule="auto"/>
        <w:jc w:val="both"/>
        <w:rPr>
          <w:rFonts w:ascii="Arial" w:hAnsi="Arial" w:cs="Arial"/>
          <w:bCs/>
          <w:sz w:val="22"/>
          <w:szCs w:val="22"/>
        </w:rPr>
      </w:pPr>
      <w:r w:rsidRPr="0091633A">
        <w:rPr>
          <w:rFonts w:ascii="Arial" w:hAnsi="Arial" w:cs="Arial"/>
          <w:bCs/>
          <w:sz w:val="22"/>
          <w:szCs w:val="22"/>
        </w:rPr>
        <w:t xml:space="preserve">ze strony Wykonawcy: </w:t>
      </w:r>
    </w:p>
    <w:p w14:paraId="15953681" w14:textId="00EBEAC7" w:rsidR="00892767" w:rsidRPr="0091633A" w:rsidRDefault="00892767">
      <w:pPr>
        <w:numPr>
          <w:ilvl w:val="1"/>
          <w:numId w:val="2"/>
        </w:numPr>
        <w:spacing w:before="120" w:line="276" w:lineRule="auto"/>
        <w:ind w:left="993" w:hanging="426"/>
        <w:jc w:val="both"/>
        <w:rPr>
          <w:rFonts w:ascii="Arial" w:hAnsi="Arial" w:cs="Arial"/>
          <w:bCs/>
          <w:sz w:val="22"/>
          <w:szCs w:val="22"/>
          <w:lang w:val="en-GB"/>
        </w:rPr>
      </w:pPr>
      <w:r w:rsidRPr="0091633A">
        <w:rPr>
          <w:rFonts w:ascii="Arial" w:hAnsi="Arial" w:cs="Arial"/>
          <w:bCs/>
          <w:sz w:val="22"/>
          <w:szCs w:val="22"/>
          <w:lang w:val="sv-SE"/>
        </w:rPr>
        <w:t xml:space="preserve">............................., tel. ........................., e-mail </w:t>
      </w:r>
      <w:hyperlink r:id="rId13" w:history="1">
        <w:r w:rsidRPr="0091633A">
          <w:rPr>
            <w:rStyle w:val="Hipercze"/>
            <w:rFonts w:ascii="Arial" w:hAnsi="Arial" w:cs="Arial"/>
            <w:bCs/>
            <w:sz w:val="22"/>
            <w:szCs w:val="22"/>
            <w:lang w:val="sv-SE"/>
          </w:rPr>
          <w:t>..................................</w:t>
        </w:r>
      </w:hyperlink>
    </w:p>
    <w:p w14:paraId="1E480E61" w14:textId="4B6516A7" w:rsidR="00892767" w:rsidRPr="0091633A" w:rsidRDefault="00892767">
      <w:pPr>
        <w:numPr>
          <w:ilvl w:val="1"/>
          <w:numId w:val="2"/>
        </w:numPr>
        <w:spacing w:before="120" w:line="276" w:lineRule="auto"/>
        <w:ind w:left="993" w:hanging="426"/>
        <w:jc w:val="both"/>
        <w:rPr>
          <w:rFonts w:ascii="Arial" w:hAnsi="Arial" w:cs="Arial"/>
          <w:bCs/>
          <w:sz w:val="22"/>
          <w:szCs w:val="22"/>
          <w:lang w:val="sv-SE"/>
        </w:rPr>
      </w:pPr>
      <w:r w:rsidRPr="0091633A">
        <w:rPr>
          <w:rFonts w:ascii="Arial" w:hAnsi="Arial" w:cs="Arial"/>
          <w:bCs/>
          <w:sz w:val="22"/>
          <w:szCs w:val="22"/>
          <w:lang w:val="sv-SE"/>
        </w:rPr>
        <w:t xml:space="preserve">............................, tel. .........................., e-mail </w:t>
      </w:r>
      <w:hyperlink r:id="rId14" w:history="1">
        <w:r w:rsidRPr="0091633A">
          <w:rPr>
            <w:rStyle w:val="Hipercze"/>
            <w:rFonts w:ascii="Arial" w:hAnsi="Arial" w:cs="Arial"/>
            <w:bCs/>
            <w:sz w:val="22"/>
            <w:szCs w:val="22"/>
            <w:lang w:val="sv-SE"/>
          </w:rPr>
          <w:t>......................................</w:t>
        </w:r>
      </w:hyperlink>
      <w:r w:rsidRPr="0091633A">
        <w:rPr>
          <w:rStyle w:val="Hipercze"/>
          <w:rFonts w:ascii="Arial" w:hAnsi="Arial" w:cs="Arial"/>
          <w:bCs/>
          <w:sz w:val="22"/>
          <w:szCs w:val="22"/>
          <w:lang w:val="sv-SE"/>
        </w:rPr>
        <w:t>..</w:t>
      </w:r>
      <w:r w:rsidRPr="0091633A">
        <w:rPr>
          <w:rFonts w:ascii="Arial" w:hAnsi="Arial" w:cs="Arial"/>
          <w:bCs/>
          <w:sz w:val="22"/>
          <w:szCs w:val="22"/>
          <w:lang w:val="sv-SE"/>
        </w:rPr>
        <w:t>;</w:t>
      </w:r>
    </w:p>
    <w:p w14:paraId="740BEAF1" w14:textId="77777777" w:rsidR="0015612A" w:rsidRPr="0091633A" w:rsidRDefault="0015612A">
      <w:pPr>
        <w:numPr>
          <w:ilvl w:val="0"/>
          <w:numId w:val="3"/>
        </w:numPr>
        <w:spacing w:before="120" w:line="276" w:lineRule="auto"/>
        <w:jc w:val="both"/>
        <w:rPr>
          <w:rFonts w:ascii="Arial" w:hAnsi="Arial" w:cs="Arial"/>
          <w:bCs/>
          <w:sz w:val="22"/>
          <w:szCs w:val="22"/>
        </w:rPr>
      </w:pPr>
      <w:r w:rsidRPr="0091633A">
        <w:rPr>
          <w:rFonts w:ascii="Arial" w:hAnsi="Arial" w:cs="Arial"/>
          <w:sz w:val="22"/>
          <w:szCs w:val="22"/>
        </w:rPr>
        <w:t>Każdy</w:t>
      </w:r>
      <w:r w:rsidRPr="0091633A">
        <w:rPr>
          <w:rFonts w:ascii="Arial" w:hAnsi="Arial" w:cs="Arial"/>
          <w:bCs/>
          <w:sz w:val="22"/>
          <w:szCs w:val="22"/>
        </w:rPr>
        <w:t xml:space="preserve"> przedstawiciel Zamawiającego jest uprawniony jednoosobowo do kontaktów roboczych, podpisywania protokołów.</w:t>
      </w:r>
    </w:p>
    <w:p w14:paraId="0841186A" w14:textId="08F772D6" w:rsidR="0015612A" w:rsidRPr="0091633A" w:rsidRDefault="001D1C1F">
      <w:pPr>
        <w:numPr>
          <w:ilvl w:val="0"/>
          <w:numId w:val="3"/>
        </w:numPr>
        <w:spacing w:before="120" w:line="276" w:lineRule="auto"/>
        <w:jc w:val="both"/>
        <w:rPr>
          <w:rFonts w:ascii="Arial" w:hAnsi="Arial" w:cs="Arial"/>
          <w:bCs/>
          <w:sz w:val="22"/>
          <w:szCs w:val="22"/>
        </w:rPr>
      </w:pPr>
      <w:r w:rsidRPr="0091633A">
        <w:rPr>
          <w:rFonts w:ascii="Arial" w:hAnsi="Arial" w:cs="Arial"/>
          <w:sz w:val="22"/>
          <w:szCs w:val="22"/>
        </w:rPr>
        <w:t>Przedstawiciel Wykonawcy jest uprawniony do koordynacji całości spraw wynikających z realizacją przedmiotowego zamówienia oraz do składania i przyjmowania wiążących Wykonawcę oświadczeń woli i wiedzy, podpisywania protokołów</w:t>
      </w:r>
      <w:r w:rsidR="0015612A" w:rsidRPr="0091633A">
        <w:rPr>
          <w:rFonts w:ascii="Arial" w:hAnsi="Arial" w:cs="Arial"/>
          <w:bCs/>
          <w:sz w:val="22"/>
          <w:szCs w:val="22"/>
        </w:rPr>
        <w:t>.</w:t>
      </w:r>
    </w:p>
    <w:p w14:paraId="6977B936" w14:textId="310942C8" w:rsidR="000A57B5" w:rsidRPr="0091633A" w:rsidRDefault="000A57B5">
      <w:pPr>
        <w:numPr>
          <w:ilvl w:val="0"/>
          <w:numId w:val="3"/>
        </w:numPr>
        <w:spacing w:before="120" w:line="276" w:lineRule="auto"/>
        <w:jc w:val="both"/>
        <w:rPr>
          <w:rFonts w:ascii="Arial" w:hAnsi="Arial" w:cs="Arial"/>
          <w:bCs/>
          <w:sz w:val="22"/>
          <w:szCs w:val="22"/>
        </w:rPr>
      </w:pPr>
      <w:r w:rsidRPr="0091633A">
        <w:rPr>
          <w:rFonts w:ascii="Arial" w:hAnsi="Arial" w:cs="Arial"/>
          <w:sz w:val="22"/>
          <w:szCs w:val="22"/>
        </w:rPr>
        <w:t>Zmiana osób wymienionej wyżej nie wymaga aneksu do Zlecenia; wymaga jedynie pisemnego powiadomienia drugiej Strony</w:t>
      </w:r>
    </w:p>
    <w:p w14:paraId="44524D89" w14:textId="77777777" w:rsidR="0015612A" w:rsidRPr="0091633A" w:rsidRDefault="0015612A">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Wykonawca udziela Zamawiającemu gwarancji jakości (zwanej dalej: „Gwarancją”) na wykonany Przedmiot Zlecenia, w tym gwarancja jakości na zastosowane materiały, urządzenia i podzespoły, na warunkach określonych poniżej:</w:t>
      </w:r>
    </w:p>
    <w:p w14:paraId="6223959E" w14:textId="77777777" w:rsidR="0091633A" w:rsidRPr="0091633A" w:rsidRDefault="0091633A" w:rsidP="00E06672">
      <w:pPr>
        <w:numPr>
          <w:ilvl w:val="0"/>
          <w:numId w:val="24"/>
        </w:numPr>
        <w:spacing w:before="120" w:line="276" w:lineRule="auto"/>
        <w:jc w:val="both"/>
        <w:rPr>
          <w:rFonts w:ascii="Arial" w:hAnsi="Arial" w:cs="Arial"/>
          <w:sz w:val="22"/>
          <w:szCs w:val="22"/>
        </w:rPr>
      </w:pPr>
      <w:r w:rsidRPr="0091633A">
        <w:rPr>
          <w:rFonts w:ascii="Arial" w:hAnsi="Arial" w:cs="Arial"/>
          <w:sz w:val="22"/>
          <w:szCs w:val="22"/>
        </w:rPr>
        <w:t xml:space="preserve">gwarancja zostaje udzielona na okres 12 miesięcy </w:t>
      </w:r>
      <w:r w:rsidRPr="0091633A">
        <w:rPr>
          <w:rFonts w:ascii="Arial" w:hAnsi="Arial" w:cs="Arial"/>
          <w:color w:val="000000"/>
          <w:sz w:val="22"/>
          <w:szCs w:val="22"/>
        </w:rPr>
        <w:t xml:space="preserve">dla prac objętych każdym ze Zleceń Roboczych oddzielnie, od dnia stwierdzenia przez Zleceniobiorcę prawidłowego </w:t>
      </w:r>
      <w:r w:rsidRPr="0091633A">
        <w:rPr>
          <w:rFonts w:ascii="Arial" w:hAnsi="Arial" w:cs="Arial"/>
          <w:color w:val="000000"/>
          <w:sz w:val="22"/>
          <w:szCs w:val="22"/>
        </w:rPr>
        <w:lastRenderedPageBreak/>
        <w:t>wykonania prac objętych Zleceniem Roboczym w stosunku do prac objętych tym zleceniem, (w tym wykonanych prac, zastosowanych materiałów i części zamiennych)</w:t>
      </w:r>
      <w:r w:rsidRPr="0091633A">
        <w:rPr>
          <w:rFonts w:ascii="Arial" w:hAnsi="Arial" w:cs="Arial"/>
          <w:sz w:val="22"/>
          <w:szCs w:val="22"/>
        </w:rPr>
        <w:t>;</w:t>
      </w:r>
    </w:p>
    <w:p w14:paraId="7B9FC04D" w14:textId="3557531E" w:rsidR="0015612A" w:rsidRPr="0091633A" w:rsidRDefault="0015612A">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 xml:space="preserve">Wykonawca udziela Zamawiającemu rękojmi na cały Przedmiot Zlecenia na okres </w:t>
      </w:r>
      <w:r w:rsidR="003F6632" w:rsidRPr="0091633A">
        <w:rPr>
          <w:rFonts w:ascii="Arial" w:hAnsi="Arial" w:cs="Arial"/>
          <w:b/>
          <w:sz w:val="22"/>
          <w:szCs w:val="22"/>
        </w:rPr>
        <w:t>24</w:t>
      </w:r>
      <w:r w:rsidRPr="0091633A">
        <w:rPr>
          <w:rFonts w:ascii="Arial" w:hAnsi="Arial" w:cs="Arial"/>
          <w:b/>
          <w:sz w:val="22"/>
          <w:szCs w:val="22"/>
        </w:rPr>
        <w:t xml:space="preserve"> miesięcy</w:t>
      </w:r>
      <w:r w:rsidRPr="0091633A">
        <w:rPr>
          <w:rFonts w:ascii="Arial" w:hAnsi="Arial" w:cs="Arial"/>
          <w:sz w:val="22"/>
          <w:szCs w:val="22"/>
        </w:rPr>
        <w:t xml:space="preserve">, </w:t>
      </w:r>
      <w:r w:rsidR="0091633A" w:rsidRPr="0091633A">
        <w:rPr>
          <w:rFonts w:ascii="Arial" w:hAnsi="Arial" w:cs="Arial"/>
          <w:sz w:val="22"/>
          <w:szCs w:val="22"/>
        </w:rPr>
        <w:t xml:space="preserve">dla prac objętych każdym ze Zleceń Roboczych oddzielnie, od dnia stwierdzenia przez </w:t>
      </w:r>
      <w:r w:rsidR="0091633A">
        <w:rPr>
          <w:rFonts w:ascii="Arial" w:hAnsi="Arial" w:cs="Arial"/>
          <w:sz w:val="22"/>
          <w:szCs w:val="22"/>
        </w:rPr>
        <w:t>Zamawiającego</w:t>
      </w:r>
      <w:r w:rsidR="0091633A" w:rsidRPr="0091633A">
        <w:rPr>
          <w:rFonts w:ascii="Arial" w:hAnsi="Arial" w:cs="Arial"/>
          <w:sz w:val="22"/>
          <w:szCs w:val="22"/>
        </w:rPr>
        <w:t xml:space="preserve"> prawidłowego wykonania prac objętych Zleceniem Roboczym w stosunku do prac objętych tym zleceniem</w:t>
      </w:r>
      <w:r w:rsidRPr="0091633A">
        <w:rPr>
          <w:rFonts w:ascii="Arial" w:hAnsi="Arial" w:cs="Arial"/>
          <w:sz w:val="22"/>
          <w:szCs w:val="22"/>
        </w:rPr>
        <w:t>.</w:t>
      </w:r>
    </w:p>
    <w:p w14:paraId="3AA15138" w14:textId="77777777" w:rsidR="0015612A" w:rsidRPr="0091633A" w:rsidRDefault="0015612A">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Jeżeli w okresie Gwarancji Zamawiający stwierdzi wystąpienie wady Przedmiotu Zlecenia, uprawniony jest do zgłoszenia Wykonawcy reklamacji (zwanej dalej: „Reklamacją”), pocztą elektroniczną lub w formie pisemnej. Wykonawca zobowiązuje się niezwłocznie potwierdzić pocztą elektroniczną otrzymanie zgłoszenia Reklamacji. Jeżeli w terminie 24 godzin liczonych od zgłoszenia Reklamacji przez Zamawiającego, Wykonawca nie potwierdzi jej otrzymania, uważa się, że Wykonawca takie potwierdzenie złożył z chwilą upływu tego terminu.</w:t>
      </w:r>
    </w:p>
    <w:p w14:paraId="59B5A5F0" w14:textId="40536D07" w:rsidR="0015612A" w:rsidRPr="0091633A" w:rsidRDefault="0015612A">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 xml:space="preserve">Reklamacje, o których mowa w ust. </w:t>
      </w:r>
      <w:r w:rsidR="00EC45B7" w:rsidRPr="0091633A">
        <w:rPr>
          <w:rFonts w:ascii="Arial" w:hAnsi="Arial" w:cs="Arial"/>
          <w:sz w:val="22"/>
          <w:szCs w:val="22"/>
        </w:rPr>
        <w:t>3</w:t>
      </w:r>
      <w:r w:rsidR="002F3B9C">
        <w:rPr>
          <w:rFonts w:ascii="Arial" w:hAnsi="Arial" w:cs="Arial"/>
          <w:sz w:val="22"/>
          <w:szCs w:val="22"/>
        </w:rPr>
        <w:t>8</w:t>
      </w:r>
      <w:r w:rsidR="00E02FBC" w:rsidRPr="0091633A">
        <w:rPr>
          <w:rFonts w:ascii="Arial" w:hAnsi="Arial" w:cs="Arial"/>
          <w:sz w:val="22"/>
          <w:szCs w:val="22"/>
        </w:rPr>
        <w:t xml:space="preserve"> </w:t>
      </w:r>
      <w:r w:rsidRPr="0091633A">
        <w:rPr>
          <w:rFonts w:ascii="Arial" w:hAnsi="Arial" w:cs="Arial"/>
          <w:sz w:val="22"/>
          <w:szCs w:val="22"/>
        </w:rPr>
        <w:t xml:space="preserve">mogą być składane w imieniu Zamawiającego na adres e- mail Wykonawcy: </w:t>
      </w:r>
      <w:hyperlink r:id="rId15" w:history="1">
        <w:r w:rsidR="000B6BF4" w:rsidRPr="0091633A">
          <w:rPr>
            <w:rStyle w:val="Hipercze"/>
            <w:rFonts w:ascii="Arial" w:hAnsi="Arial" w:cs="Arial"/>
            <w:sz w:val="22"/>
            <w:szCs w:val="22"/>
          </w:rPr>
          <w:t>………..</w:t>
        </w:r>
      </w:hyperlink>
      <w:r w:rsidR="000B6BF4" w:rsidRPr="0091633A">
        <w:rPr>
          <w:rStyle w:val="Hipercze"/>
          <w:rFonts w:ascii="Arial" w:hAnsi="Arial" w:cs="Arial"/>
          <w:sz w:val="22"/>
          <w:szCs w:val="22"/>
        </w:rPr>
        <w:t>...........</w:t>
      </w:r>
      <w:r w:rsidRPr="0091633A">
        <w:rPr>
          <w:rFonts w:ascii="Arial" w:hAnsi="Arial" w:cs="Arial"/>
          <w:sz w:val="22"/>
          <w:szCs w:val="22"/>
        </w:rPr>
        <w:t xml:space="preserve">, przez następujące osoby uprawnione do działania w tym zakresie jednoosobowo: </w:t>
      </w:r>
    </w:p>
    <w:p w14:paraId="7506FB48" w14:textId="77777777" w:rsidR="00E02FBC" w:rsidRPr="0091633A" w:rsidRDefault="00E02FBC" w:rsidP="005B63F0">
      <w:pPr>
        <w:spacing w:before="120" w:line="276" w:lineRule="auto"/>
        <w:ind w:firstLine="425"/>
        <w:jc w:val="both"/>
        <w:rPr>
          <w:rFonts w:ascii="Arial" w:hAnsi="Arial" w:cs="Arial"/>
          <w:bCs/>
          <w:sz w:val="22"/>
          <w:szCs w:val="22"/>
          <w:lang w:val="sv-SE"/>
        </w:rPr>
      </w:pPr>
      <w:r w:rsidRPr="0091633A">
        <w:rPr>
          <w:rFonts w:ascii="Arial" w:hAnsi="Arial" w:cs="Arial"/>
          <w:bCs/>
          <w:sz w:val="22"/>
          <w:szCs w:val="22"/>
          <w:lang w:val="sv-SE"/>
        </w:rPr>
        <w:t>........................., tel. ...........................; e-mail .............................</w:t>
      </w:r>
    </w:p>
    <w:p w14:paraId="60A9B36E" w14:textId="36769E54" w:rsidR="0015612A" w:rsidRPr="0091633A" w:rsidRDefault="00E02FBC" w:rsidP="005B63F0">
      <w:pPr>
        <w:spacing w:before="120" w:line="276" w:lineRule="auto"/>
        <w:ind w:firstLine="425"/>
        <w:jc w:val="both"/>
        <w:rPr>
          <w:rFonts w:ascii="Arial" w:hAnsi="Arial" w:cs="Arial"/>
          <w:bCs/>
          <w:sz w:val="22"/>
          <w:szCs w:val="22"/>
          <w:lang w:val="sv-SE"/>
        </w:rPr>
      </w:pPr>
      <w:r w:rsidRPr="0091633A">
        <w:rPr>
          <w:rFonts w:ascii="Arial" w:hAnsi="Arial" w:cs="Arial"/>
          <w:bCs/>
          <w:sz w:val="22"/>
          <w:szCs w:val="22"/>
          <w:lang w:val="sv-SE"/>
        </w:rPr>
        <w:t>........................., tel. ...........................; e-mail .............................</w:t>
      </w:r>
    </w:p>
    <w:p w14:paraId="0AEA153E" w14:textId="04E5F156" w:rsidR="0015612A" w:rsidRPr="0091633A" w:rsidRDefault="0015612A" w:rsidP="005B63F0">
      <w:pPr>
        <w:spacing w:before="120" w:line="276" w:lineRule="auto"/>
        <w:ind w:left="425"/>
        <w:contextualSpacing/>
        <w:rPr>
          <w:rFonts w:ascii="Arial" w:hAnsi="Arial" w:cs="Arial"/>
          <w:sz w:val="22"/>
          <w:szCs w:val="22"/>
        </w:rPr>
      </w:pPr>
      <w:r w:rsidRPr="0091633A">
        <w:rPr>
          <w:rFonts w:ascii="Arial" w:hAnsi="Arial" w:cs="Arial"/>
          <w:sz w:val="22"/>
          <w:szCs w:val="22"/>
        </w:rPr>
        <w:t>Wykonawca potwierdza otrzymanie Reklamacji na adres e-mail Zamawiającego</w:t>
      </w:r>
      <w:r w:rsidR="00E02FBC" w:rsidRPr="0091633A">
        <w:rPr>
          <w:rFonts w:ascii="Arial" w:hAnsi="Arial" w:cs="Arial"/>
          <w:sz w:val="22"/>
          <w:szCs w:val="22"/>
        </w:rPr>
        <w:t xml:space="preserve"> z którego otrzymał reklamację</w:t>
      </w:r>
      <w:r w:rsidRPr="0091633A">
        <w:rPr>
          <w:rFonts w:ascii="Arial" w:hAnsi="Arial" w:cs="Arial"/>
          <w:sz w:val="22"/>
          <w:szCs w:val="22"/>
        </w:rPr>
        <w:t>;</w:t>
      </w:r>
    </w:p>
    <w:p w14:paraId="513DA811" w14:textId="77777777" w:rsidR="0015612A" w:rsidRPr="0091633A" w:rsidRDefault="0015612A" w:rsidP="005B63F0">
      <w:pPr>
        <w:spacing w:before="120" w:line="276" w:lineRule="auto"/>
        <w:ind w:left="425"/>
        <w:contextualSpacing/>
        <w:rPr>
          <w:rFonts w:ascii="Arial" w:hAnsi="Arial" w:cs="Arial"/>
          <w:sz w:val="22"/>
          <w:szCs w:val="22"/>
        </w:rPr>
      </w:pPr>
      <w:r w:rsidRPr="0091633A">
        <w:rPr>
          <w:rFonts w:ascii="Arial" w:hAnsi="Arial" w:cs="Arial"/>
          <w:sz w:val="22"/>
          <w:szCs w:val="22"/>
        </w:rPr>
        <w:t xml:space="preserve">W imieniu Wykonawcy uprawnione do działania w tym zakresie są jednoosobowo następujące osoby: </w:t>
      </w:r>
    </w:p>
    <w:p w14:paraId="45656506" w14:textId="6D5963CE" w:rsidR="000F1847" w:rsidRPr="0091633A" w:rsidRDefault="000B6BF4">
      <w:pPr>
        <w:numPr>
          <w:ilvl w:val="1"/>
          <w:numId w:val="2"/>
        </w:numPr>
        <w:spacing w:before="120" w:line="276" w:lineRule="auto"/>
        <w:ind w:left="993"/>
        <w:jc w:val="both"/>
        <w:rPr>
          <w:rFonts w:ascii="Arial" w:hAnsi="Arial" w:cs="Arial"/>
          <w:bCs/>
          <w:sz w:val="22"/>
          <w:szCs w:val="22"/>
          <w:lang w:val="sv-SE"/>
        </w:rPr>
      </w:pPr>
      <w:r w:rsidRPr="0091633A">
        <w:rPr>
          <w:rFonts w:ascii="Arial" w:hAnsi="Arial" w:cs="Arial"/>
          <w:bCs/>
          <w:sz w:val="22"/>
          <w:szCs w:val="22"/>
          <w:lang w:val="sv-SE"/>
        </w:rPr>
        <w:t>.........................</w:t>
      </w:r>
      <w:r w:rsidR="000F1847" w:rsidRPr="0091633A">
        <w:rPr>
          <w:rFonts w:ascii="Arial" w:hAnsi="Arial" w:cs="Arial"/>
          <w:bCs/>
          <w:sz w:val="22"/>
          <w:szCs w:val="22"/>
          <w:lang w:val="sv-SE"/>
        </w:rPr>
        <w:t xml:space="preserve">, tel. </w:t>
      </w:r>
      <w:r w:rsidRPr="0091633A">
        <w:rPr>
          <w:rFonts w:ascii="Arial" w:hAnsi="Arial" w:cs="Arial"/>
          <w:bCs/>
          <w:sz w:val="22"/>
          <w:szCs w:val="22"/>
          <w:lang w:val="sv-SE"/>
        </w:rPr>
        <w:t>...........................</w:t>
      </w:r>
      <w:r w:rsidR="00E02FBC" w:rsidRPr="0091633A">
        <w:rPr>
          <w:rFonts w:ascii="Arial" w:hAnsi="Arial" w:cs="Arial"/>
          <w:bCs/>
          <w:sz w:val="22"/>
          <w:szCs w:val="22"/>
          <w:lang w:val="sv-SE"/>
        </w:rPr>
        <w:t>; e-mail .............................</w:t>
      </w:r>
    </w:p>
    <w:p w14:paraId="5DE170A4" w14:textId="4F1748AF" w:rsidR="0015612A" w:rsidRPr="0091633A" w:rsidRDefault="0015612A">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 xml:space="preserve">Wykonawca zobowiązuje się przystąpić do usunięcia wad Przedmiotu Zlecenia w terminie </w:t>
      </w:r>
      <w:r w:rsidR="00EC45B7" w:rsidRPr="0091633A">
        <w:rPr>
          <w:rFonts w:ascii="Arial" w:hAnsi="Arial" w:cs="Arial"/>
          <w:sz w:val="22"/>
          <w:szCs w:val="22"/>
        </w:rPr>
        <w:t>24 godzin</w:t>
      </w:r>
      <w:r w:rsidRPr="0091633A">
        <w:rPr>
          <w:rFonts w:ascii="Arial" w:hAnsi="Arial" w:cs="Arial"/>
          <w:sz w:val="22"/>
          <w:szCs w:val="22"/>
        </w:rPr>
        <w:t xml:space="preserve"> od zgłoszenia</w:t>
      </w:r>
      <w:r w:rsidR="000E53BA" w:rsidRPr="0091633A">
        <w:rPr>
          <w:rFonts w:ascii="Arial" w:hAnsi="Arial" w:cs="Arial"/>
          <w:sz w:val="22"/>
          <w:szCs w:val="22"/>
        </w:rPr>
        <w:t xml:space="preserve"> przez Zamawiającego na kontakt mailowy wskazany w ust.</w:t>
      </w:r>
      <w:r w:rsidR="00464721">
        <w:rPr>
          <w:rFonts w:ascii="Arial" w:hAnsi="Arial" w:cs="Arial"/>
          <w:sz w:val="22"/>
          <w:szCs w:val="22"/>
        </w:rPr>
        <w:t>4</w:t>
      </w:r>
      <w:r w:rsidR="00D2246A">
        <w:rPr>
          <w:rFonts w:ascii="Arial" w:hAnsi="Arial" w:cs="Arial"/>
          <w:sz w:val="22"/>
          <w:szCs w:val="22"/>
        </w:rPr>
        <w:t>1</w:t>
      </w:r>
      <w:r w:rsidR="000E53BA" w:rsidRPr="0091633A">
        <w:rPr>
          <w:rFonts w:ascii="Arial" w:hAnsi="Arial" w:cs="Arial"/>
          <w:sz w:val="22"/>
          <w:szCs w:val="22"/>
        </w:rPr>
        <w:t>.</w:t>
      </w:r>
      <w:r w:rsidRPr="0091633A">
        <w:rPr>
          <w:rFonts w:ascii="Arial" w:hAnsi="Arial" w:cs="Arial"/>
          <w:sz w:val="22"/>
          <w:szCs w:val="22"/>
        </w:rPr>
        <w:t xml:space="preserve"> </w:t>
      </w:r>
    </w:p>
    <w:p w14:paraId="2CAB3F23" w14:textId="77777777" w:rsidR="0015612A" w:rsidRPr="0091633A" w:rsidRDefault="0015612A">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Wykonawca zobowiązuje się usunąć wadę Przedmiotu Zlecenia, w tym w szczególności wykonać prawidłowo pracę objętą Gwarancją, z użyciem wolnych od wad materiałów, urządzeń i podzespołów, w ustalonym przez Strony terminie, w przypadku braku dokonania ustaleń w ciągu 3 dni Zamawiający wyznacza odpowiedni termin usunięcia wady.</w:t>
      </w:r>
    </w:p>
    <w:p w14:paraId="40A1E959" w14:textId="77777777" w:rsidR="0015612A" w:rsidRPr="0091633A" w:rsidRDefault="0015612A">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 xml:space="preserve">Wykonawca zobowiązany jest do prowadzenia kompleksowej gospodarki wytworzonymi odpadami zgodnie z Ustawą z dnia 14 grudnia 2012 r. o odpadach oraz obowiązującymi u Zamawiającego uregulowaniami, na zasadach opisanych w dokumencie pod nazwą: „Gospodarka odpadami” dostępnym na Platformie Zakupowej Grupy TAURON strefa publiczna: </w:t>
      </w:r>
      <w:hyperlink r:id="rId16" w:history="1">
        <w:r w:rsidRPr="0091633A">
          <w:rPr>
            <w:rFonts w:ascii="Arial" w:hAnsi="Arial" w:cs="Arial"/>
            <w:color w:val="0000FF"/>
            <w:sz w:val="22"/>
            <w:szCs w:val="22"/>
            <w:u w:val="single"/>
          </w:rPr>
          <w:t>Dokumenty - wsparcie zakupów TW</w:t>
        </w:r>
      </w:hyperlink>
      <w:r w:rsidRPr="0091633A">
        <w:rPr>
          <w:rFonts w:ascii="Arial" w:hAnsi="Arial" w:cs="Arial"/>
          <w:sz w:val="22"/>
          <w:szCs w:val="22"/>
        </w:rPr>
        <w:t>.</w:t>
      </w:r>
    </w:p>
    <w:p w14:paraId="0A62147A" w14:textId="4B4C50B1" w:rsidR="0015612A" w:rsidRPr="0091633A" w:rsidRDefault="0015612A">
      <w:pPr>
        <w:numPr>
          <w:ilvl w:val="0"/>
          <w:numId w:val="1"/>
        </w:numPr>
        <w:spacing w:before="120" w:line="276" w:lineRule="auto"/>
        <w:ind w:left="426"/>
        <w:jc w:val="both"/>
        <w:rPr>
          <w:rFonts w:ascii="Arial" w:hAnsi="Arial" w:cs="Arial"/>
          <w:sz w:val="22"/>
          <w:szCs w:val="22"/>
        </w:rPr>
      </w:pPr>
      <w:r w:rsidRPr="0091633A">
        <w:rPr>
          <w:rFonts w:ascii="Arial" w:hAnsi="Arial" w:cs="Arial"/>
          <w:sz w:val="22"/>
          <w:szCs w:val="22"/>
        </w:rPr>
        <w:t xml:space="preserve">Strony są zobowiązane poinformować te osoby o miejscu udostępnienia informacji, o </w:t>
      </w:r>
      <w:r w:rsidR="00D2246A">
        <w:rPr>
          <w:rFonts w:ascii="Arial" w:hAnsi="Arial" w:cs="Arial"/>
          <w:sz w:val="22"/>
          <w:szCs w:val="22"/>
        </w:rPr>
        <w:t> </w:t>
      </w:r>
      <w:r w:rsidRPr="0091633A">
        <w:rPr>
          <w:rFonts w:ascii="Arial" w:hAnsi="Arial" w:cs="Arial"/>
          <w:sz w:val="22"/>
          <w:szCs w:val="22"/>
        </w:rPr>
        <w:t>których mowa w zdaniu poprzednim bądź zapewnić przekazanie takiej informacji</w:t>
      </w:r>
    </w:p>
    <w:p w14:paraId="6FB84663" w14:textId="77777777" w:rsidR="0015612A" w:rsidRPr="0091633A" w:rsidRDefault="0015612A">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Przekazanie danych osobowych następuje wyłącznie w celu wykonania Zlecenia przez Strony.</w:t>
      </w:r>
    </w:p>
    <w:p w14:paraId="0B713B67" w14:textId="77777777" w:rsidR="0015612A" w:rsidRPr="0091633A" w:rsidRDefault="0015612A">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 xml:space="preserve">Strony oświadczają, że udostępnią sobie wzajemnie ww. dane osobowe na podstawie </w:t>
      </w:r>
      <w:r w:rsidRPr="0091633A">
        <w:rPr>
          <w:rFonts w:ascii="Arial" w:hAnsi="Arial" w:cs="Arial"/>
          <w:bCs/>
          <w:sz w:val="22"/>
          <w:szCs w:val="22"/>
        </w:rPr>
        <w:t>odpowiedniej</w:t>
      </w:r>
      <w:r w:rsidRPr="0091633A">
        <w:rPr>
          <w:rFonts w:ascii="Arial" w:hAnsi="Arial" w:cs="Arial"/>
          <w:sz w:val="22"/>
          <w:szCs w:val="22"/>
        </w:rPr>
        <w:t xml:space="preserve"> zgody, w przypadkach jeżeli będzie wymagana, w związku z tym przekażą wszystkie wymagane prawem informacje, w szczególności wypełnią obowiązek </w:t>
      </w:r>
      <w:r w:rsidRPr="0091633A">
        <w:rPr>
          <w:rFonts w:ascii="Arial" w:hAnsi="Arial" w:cs="Arial"/>
          <w:sz w:val="22"/>
          <w:szCs w:val="22"/>
        </w:rPr>
        <w:lastRenderedPageBreak/>
        <w:t>informacyjny administratora danych osobowych wynikający z przepisów dotyczących ochrony danych osobowych.</w:t>
      </w:r>
    </w:p>
    <w:p w14:paraId="1200A694" w14:textId="49C07E73" w:rsidR="0015612A" w:rsidRPr="0091633A" w:rsidRDefault="0015612A">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 xml:space="preserve">Wzajemne udostępnienie przez Strony ww. danych osobowych nie następuje w celu ich powierzenia do przetwarzania drugiej Stronie. Strony przyjmują do wiadomości, że jeśli będą dokonywać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w:t>
      </w:r>
      <w:r w:rsidR="00D2246A">
        <w:rPr>
          <w:rFonts w:ascii="Arial" w:hAnsi="Arial" w:cs="Arial"/>
          <w:sz w:val="22"/>
          <w:szCs w:val="22"/>
        </w:rPr>
        <w:t> </w:t>
      </w:r>
      <w:r w:rsidRPr="0091633A">
        <w:rPr>
          <w:rFonts w:ascii="Arial" w:hAnsi="Arial" w:cs="Arial"/>
          <w:sz w:val="22"/>
          <w:szCs w:val="22"/>
        </w:rPr>
        <w:t>zaniechania drugiej Strony.</w:t>
      </w:r>
    </w:p>
    <w:p w14:paraId="3E032C2B" w14:textId="78BFEE0C" w:rsidR="0015612A" w:rsidRPr="0091633A" w:rsidRDefault="0015612A">
      <w:pPr>
        <w:numPr>
          <w:ilvl w:val="0"/>
          <w:numId w:val="1"/>
        </w:numPr>
        <w:spacing w:before="120" w:line="276" w:lineRule="auto"/>
        <w:ind w:left="425" w:hanging="357"/>
        <w:jc w:val="both"/>
        <w:rPr>
          <w:rFonts w:ascii="Arial" w:hAnsi="Arial" w:cs="Arial"/>
          <w:color w:val="0000FF"/>
          <w:sz w:val="22"/>
          <w:szCs w:val="22"/>
          <w:u w:val="single"/>
        </w:rPr>
      </w:pPr>
      <w:r w:rsidRPr="0091633A">
        <w:rPr>
          <w:rFonts w:ascii="Arial" w:hAnsi="Arial" w:cs="Arial"/>
          <w:sz w:val="22"/>
          <w:szCs w:val="22"/>
        </w:rPr>
        <w:t xml:space="preserve">Zamawiający podczas realizacji zamówienia wymaga zapoznania się i przestrzegania zasad wskazanych w dokumencie pod nazwą: „Zasady zatrudniania firm zewnętrznych w </w:t>
      </w:r>
      <w:r w:rsidR="00D2246A">
        <w:rPr>
          <w:rFonts w:ascii="Arial" w:hAnsi="Arial" w:cs="Arial"/>
          <w:sz w:val="22"/>
          <w:szCs w:val="22"/>
        </w:rPr>
        <w:t> </w:t>
      </w:r>
      <w:r w:rsidRPr="0091633A">
        <w:rPr>
          <w:rFonts w:ascii="Arial" w:hAnsi="Arial" w:cs="Arial"/>
          <w:sz w:val="22"/>
          <w:szCs w:val="22"/>
        </w:rPr>
        <w:t xml:space="preserve">zakresie stosowania przepisów i zasad bezpieczeństwa i higieny pracy w TAURON Wytwarzanie S.A.”, dostępnym na Platformie Zakupowej Grupy TAURON, w sekcji: „Regulaminy i instrukcje”. Łącze bezpośrednie do dokumentu: </w:t>
      </w:r>
      <w:hyperlink r:id="rId17" w:history="1">
        <w:r w:rsidRPr="0091633A">
          <w:rPr>
            <w:rFonts w:ascii="Arial" w:hAnsi="Arial" w:cs="Arial"/>
            <w:color w:val="0000FF"/>
            <w:sz w:val="22"/>
            <w:szCs w:val="22"/>
            <w:u w:val="single"/>
          </w:rPr>
          <w:t>Dokumenty - wsparcie zakupów TW</w:t>
        </w:r>
      </w:hyperlink>
      <w:r w:rsidRPr="0091633A">
        <w:rPr>
          <w:rFonts w:ascii="Arial" w:hAnsi="Arial" w:cs="Arial"/>
          <w:color w:val="0000FF"/>
          <w:sz w:val="22"/>
          <w:szCs w:val="22"/>
          <w:u w:val="single"/>
        </w:rPr>
        <w:t>.</w:t>
      </w:r>
    </w:p>
    <w:p w14:paraId="1AC25480" w14:textId="77777777" w:rsidR="0015612A" w:rsidRPr="0091633A" w:rsidRDefault="0015612A">
      <w:pPr>
        <w:numPr>
          <w:ilvl w:val="0"/>
          <w:numId w:val="1"/>
        </w:numPr>
        <w:spacing w:before="120" w:line="276" w:lineRule="auto"/>
        <w:ind w:left="425" w:hanging="357"/>
        <w:jc w:val="both"/>
        <w:rPr>
          <w:rFonts w:ascii="Arial" w:hAnsi="Arial" w:cs="Arial"/>
          <w:color w:val="0000FF"/>
          <w:sz w:val="22"/>
          <w:szCs w:val="22"/>
          <w:u w:val="single"/>
        </w:rPr>
      </w:pPr>
      <w:r w:rsidRPr="0091633A">
        <w:rPr>
          <w:rFonts w:ascii="Arial" w:hAnsi="Arial" w:cs="Arial"/>
          <w:bCs/>
          <w:sz w:val="22"/>
          <w:szCs w:val="22"/>
        </w:rPr>
        <w:t xml:space="preserve">Wykonawca realizujący Zamówienie, którego okres realizacji na urządzeniach i obiektach Zamawiającego przekracza pięć dni, ma obowiązek uzyskania od Zamawiającego przepustek osobowych tymczasowych dla wszystkich osób, które będą wykonywać czynności na tych urządzeniach i obiektach. </w:t>
      </w:r>
    </w:p>
    <w:p w14:paraId="2C30750A" w14:textId="77777777" w:rsidR="0015612A" w:rsidRPr="0091633A" w:rsidRDefault="0015612A" w:rsidP="005B63F0">
      <w:pPr>
        <w:tabs>
          <w:tab w:val="left" w:pos="851"/>
        </w:tabs>
        <w:spacing w:before="120" w:line="276" w:lineRule="auto"/>
        <w:ind w:left="426"/>
        <w:jc w:val="both"/>
        <w:rPr>
          <w:rFonts w:ascii="Arial" w:hAnsi="Arial" w:cs="Arial"/>
          <w:bCs/>
          <w:sz w:val="22"/>
          <w:szCs w:val="22"/>
        </w:rPr>
      </w:pPr>
      <w:r w:rsidRPr="0091633A">
        <w:rPr>
          <w:rFonts w:ascii="Arial" w:hAnsi="Arial" w:cs="Arial"/>
          <w:bCs/>
          <w:sz w:val="22"/>
          <w:szCs w:val="22"/>
        </w:rPr>
        <w:t xml:space="preserve">W celu wydania przepustek osobowych lub na pojazd, Wykonawca składa stosowny wniosek w systemie SWOP udostępnionym na stronie Internetowej pod adresem: </w:t>
      </w:r>
      <w:hyperlink r:id="rId18" w:history="1">
        <w:r w:rsidRPr="0091633A">
          <w:rPr>
            <w:rFonts w:ascii="Arial" w:hAnsi="Arial" w:cs="Arial"/>
            <w:color w:val="0000FF"/>
            <w:sz w:val="22"/>
            <w:szCs w:val="22"/>
            <w:u w:val="single"/>
          </w:rPr>
          <w:t>www.tauron-wytwarzanie.pl/wydanie-przepustek</w:t>
        </w:r>
      </w:hyperlink>
      <w:r w:rsidRPr="0091633A">
        <w:rPr>
          <w:rFonts w:ascii="Arial" w:hAnsi="Arial" w:cs="Arial"/>
          <w:bCs/>
          <w:sz w:val="22"/>
          <w:szCs w:val="22"/>
        </w:rPr>
        <w:t xml:space="preserve">. 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właściwe miejscowo Biuro Przepustek. W przypadku zagubienia przepustki osobowej Wykonawca zostanie obciążony opłatą dodatkową w wysokości 40,00 zł netto. Zamawiający nie wydaje duplikatów przepustek. Wykonawca może w przypadku utraty przepustki zawnioskować o wydanie nowej przepustki, za którą zostanie pobrana opłata eksploatacyjna jak za nową przepustkę. </w:t>
      </w:r>
    </w:p>
    <w:p w14:paraId="5A06BF7F" w14:textId="77777777" w:rsidR="0015612A" w:rsidRPr="0091633A" w:rsidRDefault="0015612A" w:rsidP="005B63F0">
      <w:pPr>
        <w:tabs>
          <w:tab w:val="left" w:pos="851"/>
        </w:tabs>
        <w:spacing w:before="120" w:line="276" w:lineRule="auto"/>
        <w:ind w:left="426"/>
        <w:contextualSpacing/>
        <w:jc w:val="both"/>
        <w:rPr>
          <w:rFonts w:ascii="Arial" w:hAnsi="Arial" w:cs="Arial"/>
          <w:bCs/>
          <w:sz w:val="22"/>
          <w:szCs w:val="22"/>
        </w:rPr>
      </w:pPr>
      <w:r w:rsidRPr="0091633A">
        <w:rPr>
          <w:rFonts w:ascii="Arial" w:hAnsi="Arial" w:cs="Arial"/>
          <w:bCs/>
          <w:sz w:val="22"/>
          <w:szCs w:val="22"/>
        </w:rPr>
        <w:t>W przypadku nie zwrócenia przepustki osobowej po zakończeniu realizacji zamówienia Wykonawca zostanie obciążony opłatą dodatkową w wysokości 40,00 zł netto.</w:t>
      </w:r>
    </w:p>
    <w:p w14:paraId="4FED542F" w14:textId="77777777" w:rsidR="0015612A" w:rsidRPr="0091633A" w:rsidRDefault="0015612A" w:rsidP="005B63F0">
      <w:pPr>
        <w:tabs>
          <w:tab w:val="left" w:pos="851"/>
        </w:tabs>
        <w:spacing w:before="120" w:line="276" w:lineRule="auto"/>
        <w:ind w:left="425"/>
        <w:jc w:val="both"/>
        <w:rPr>
          <w:rFonts w:ascii="Arial" w:hAnsi="Arial" w:cs="Arial"/>
          <w:bCs/>
          <w:sz w:val="22"/>
          <w:szCs w:val="22"/>
        </w:rPr>
      </w:pPr>
      <w:r w:rsidRPr="0091633A">
        <w:rPr>
          <w:rFonts w:ascii="Arial" w:hAnsi="Arial" w:cs="Arial"/>
          <w:bCs/>
          <w:sz w:val="22"/>
          <w:szCs w:val="22"/>
        </w:rPr>
        <w:t>W przypadku gdy realizacja niniejszego Zamówienia wymaga wjazdu pojazdu na Obszar chroniony tj. na teren TAURON Wytwarzanie S.A., i uzyskania przepustki wjazdowej, kierujący takim pojazdem podczas odbioru przepustki na wjazd powinien posiadać:</w:t>
      </w:r>
    </w:p>
    <w:p w14:paraId="5EC3823D" w14:textId="77777777" w:rsidR="0015612A" w:rsidRPr="0091633A" w:rsidRDefault="0015612A" w:rsidP="00E06672">
      <w:pPr>
        <w:pStyle w:val="Akapitzlist"/>
        <w:numPr>
          <w:ilvl w:val="2"/>
          <w:numId w:val="7"/>
        </w:numPr>
        <w:tabs>
          <w:tab w:val="num" w:pos="927"/>
        </w:tabs>
        <w:spacing w:before="120" w:line="276" w:lineRule="auto"/>
        <w:ind w:left="584" w:hanging="357"/>
        <w:jc w:val="both"/>
        <w:rPr>
          <w:rFonts w:ascii="Arial" w:hAnsi="Arial" w:cs="Arial"/>
          <w:b/>
          <w:bCs/>
          <w:sz w:val="22"/>
          <w:szCs w:val="22"/>
        </w:rPr>
      </w:pPr>
      <w:r w:rsidRPr="0091633A">
        <w:rPr>
          <w:rFonts w:ascii="Arial" w:hAnsi="Arial" w:cs="Arial"/>
          <w:bCs/>
          <w:sz w:val="22"/>
          <w:szCs w:val="22"/>
        </w:rPr>
        <w:t>prawo jazdy uprawniające do prowadzenia pojazdu, którym będzie wjeżdżać na Obszar chroniony,</w:t>
      </w:r>
    </w:p>
    <w:p w14:paraId="0D683EF9" w14:textId="77777777" w:rsidR="0015612A" w:rsidRPr="0091633A" w:rsidRDefault="0015612A" w:rsidP="00E06672">
      <w:pPr>
        <w:pStyle w:val="Akapitzlist"/>
        <w:numPr>
          <w:ilvl w:val="2"/>
          <w:numId w:val="7"/>
        </w:numPr>
        <w:tabs>
          <w:tab w:val="num" w:pos="927"/>
        </w:tabs>
        <w:spacing w:before="120" w:line="276" w:lineRule="auto"/>
        <w:ind w:left="584" w:hanging="357"/>
        <w:jc w:val="both"/>
        <w:rPr>
          <w:rFonts w:ascii="Arial" w:hAnsi="Arial" w:cs="Arial"/>
          <w:b/>
          <w:bCs/>
          <w:sz w:val="22"/>
          <w:szCs w:val="22"/>
        </w:rPr>
      </w:pPr>
      <w:r w:rsidRPr="0091633A">
        <w:rPr>
          <w:rFonts w:ascii="Arial" w:hAnsi="Arial" w:cs="Arial"/>
          <w:bCs/>
          <w:sz w:val="22"/>
          <w:szCs w:val="22"/>
        </w:rPr>
        <w:t>dowód rejestracyjny z potwierdzonym aktualnym przeglądem technicznym pojazdu, którym będzie wjeżdżać na Obszar chroniony,</w:t>
      </w:r>
    </w:p>
    <w:p w14:paraId="73447DA4" w14:textId="77777777" w:rsidR="0015612A" w:rsidRPr="0091633A" w:rsidRDefault="0015612A" w:rsidP="00E06672">
      <w:pPr>
        <w:pStyle w:val="Akapitzlist"/>
        <w:numPr>
          <w:ilvl w:val="2"/>
          <w:numId w:val="7"/>
        </w:numPr>
        <w:tabs>
          <w:tab w:val="num" w:pos="927"/>
        </w:tabs>
        <w:spacing w:before="120" w:line="276" w:lineRule="auto"/>
        <w:ind w:left="584" w:hanging="357"/>
        <w:jc w:val="both"/>
        <w:rPr>
          <w:rFonts w:ascii="Arial" w:hAnsi="Arial" w:cs="Arial"/>
          <w:b/>
          <w:bCs/>
          <w:sz w:val="22"/>
          <w:szCs w:val="22"/>
        </w:rPr>
      </w:pPr>
      <w:r w:rsidRPr="0091633A">
        <w:rPr>
          <w:rFonts w:ascii="Arial" w:hAnsi="Arial" w:cs="Arial"/>
          <w:bCs/>
          <w:sz w:val="22"/>
          <w:szCs w:val="22"/>
        </w:rPr>
        <w:t>aktualne ubezpieczenie OC pojazdu, którym będzie wjeżdżać na Obszar chroniony,</w:t>
      </w:r>
    </w:p>
    <w:p w14:paraId="2594FCB5" w14:textId="1D7C70D7" w:rsidR="0015612A" w:rsidRPr="0091633A" w:rsidRDefault="0015612A" w:rsidP="00E06672">
      <w:pPr>
        <w:spacing w:before="120" w:line="276" w:lineRule="auto"/>
        <w:contextualSpacing/>
        <w:rPr>
          <w:rFonts w:ascii="Arial" w:hAnsi="Arial" w:cs="Arial"/>
          <w:b/>
          <w:bCs/>
          <w:sz w:val="22"/>
          <w:szCs w:val="22"/>
        </w:rPr>
      </w:pPr>
      <w:r w:rsidRPr="0091633A">
        <w:rPr>
          <w:rFonts w:ascii="Arial" w:hAnsi="Arial" w:cs="Arial"/>
          <w:bCs/>
          <w:sz w:val="22"/>
          <w:szCs w:val="22"/>
        </w:rPr>
        <w:t>w zakresie litery b) i c) dokumenty nie muszą mieć formy oryginału, wystarczającym jest skan, ksero, fotografia.</w:t>
      </w:r>
    </w:p>
    <w:p w14:paraId="5FAF769B" w14:textId="761C2E41" w:rsidR="0015612A" w:rsidRPr="0091633A" w:rsidRDefault="0015612A" w:rsidP="005B63F0">
      <w:pPr>
        <w:spacing w:before="120" w:line="276" w:lineRule="auto"/>
        <w:ind w:left="425"/>
        <w:jc w:val="both"/>
        <w:rPr>
          <w:rFonts w:ascii="Arial" w:hAnsi="Arial" w:cs="Arial"/>
          <w:sz w:val="22"/>
          <w:szCs w:val="22"/>
        </w:rPr>
      </w:pPr>
      <w:r w:rsidRPr="0091633A">
        <w:rPr>
          <w:rFonts w:ascii="Arial" w:hAnsi="Arial" w:cs="Arial"/>
          <w:sz w:val="22"/>
          <w:szCs w:val="22"/>
        </w:rPr>
        <w:lastRenderedPageBreak/>
        <w:t xml:space="preserve">Szczegółowe zasady dotyczące organizacji i kontroli ruchu osobowego oraz ruchu pojazdów w TAURON Wytwarzanie S.A. zostały opublikowane na stronie Internetowej </w:t>
      </w:r>
      <w:hyperlink r:id="rId19" w:history="1">
        <w:r w:rsidRPr="0091633A">
          <w:rPr>
            <w:rFonts w:ascii="Arial" w:hAnsi="Arial" w:cs="Arial"/>
            <w:color w:val="0000FF"/>
            <w:sz w:val="22"/>
            <w:szCs w:val="22"/>
            <w:u w:val="single"/>
          </w:rPr>
          <w:t>https://www.tauron-wytwarzanie.pl</w:t>
        </w:r>
      </w:hyperlink>
      <w:r w:rsidRPr="0091633A">
        <w:rPr>
          <w:rFonts w:ascii="Arial" w:hAnsi="Arial" w:cs="Arial"/>
          <w:sz w:val="22"/>
          <w:szCs w:val="22"/>
        </w:rPr>
        <w:t xml:space="preserve"> / w zakładce „O spółce” -&gt;”BIP”-&gt; „Dokumenty”: „wyciąg z Instrukcji organizacji i kontroli ruchu osobowego oraz ruchu pojazdów w </w:t>
      </w:r>
      <w:r w:rsidR="00D2246A">
        <w:rPr>
          <w:rFonts w:ascii="Arial" w:hAnsi="Arial" w:cs="Arial"/>
          <w:sz w:val="22"/>
          <w:szCs w:val="22"/>
        </w:rPr>
        <w:t> </w:t>
      </w:r>
      <w:r w:rsidRPr="0091633A">
        <w:rPr>
          <w:rFonts w:ascii="Arial" w:hAnsi="Arial" w:cs="Arial"/>
          <w:sz w:val="22"/>
          <w:szCs w:val="22"/>
        </w:rPr>
        <w:t>TAURON Wytwarzanie S.A..</w:t>
      </w:r>
    </w:p>
    <w:p w14:paraId="62C1D665" w14:textId="32276308" w:rsidR="0015612A" w:rsidRPr="0091633A" w:rsidRDefault="0015612A" w:rsidP="00E06672">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niniejszego Przedmiotu Zlecenia oraz podjąć działania zapobiegawcze. Wykonawca oświadcza, że nie oferował, nie przekazywał, ani nie przyjmował żadnych korzyści majątkowych lub osobistych w celu wpłynięcia na decyzję Zamawiającego o</w:t>
      </w:r>
      <w:r w:rsidR="00E3371C" w:rsidRPr="0091633A">
        <w:rPr>
          <w:rFonts w:ascii="Arial" w:hAnsi="Arial" w:cs="Arial"/>
          <w:sz w:val="22"/>
          <w:szCs w:val="22"/>
        </w:rPr>
        <w:t> </w:t>
      </w:r>
      <w:r w:rsidRPr="0091633A">
        <w:rPr>
          <w:rFonts w:ascii="Arial" w:hAnsi="Arial" w:cs="Arial"/>
          <w:sz w:val="22"/>
          <w:szCs w:val="22"/>
        </w:rPr>
        <w:t xml:space="preserve">wyborze jego oferty jako najkorzystniejszej oraz, że nie podejmował żadnych działań sprzecznych z prawem lub dobrymi obyczajami. Ponadto Wykonawca oświadcza, że nie brał udziału w </w:t>
      </w:r>
      <w:r w:rsidR="00D2246A">
        <w:rPr>
          <w:rFonts w:ascii="Arial" w:hAnsi="Arial" w:cs="Arial"/>
          <w:sz w:val="22"/>
          <w:szCs w:val="22"/>
        </w:rPr>
        <w:t> </w:t>
      </w:r>
      <w:r w:rsidRPr="0091633A">
        <w:rPr>
          <w:rFonts w:ascii="Arial" w:hAnsi="Arial" w:cs="Arial"/>
          <w:sz w:val="22"/>
          <w:szCs w:val="22"/>
        </w:rPr>
        <w:t>jakichkolwiek porozumieniach lub ustaleniach z innymi podmiotami trzecimi, które miałyby na celu wywarcie wpływu na zawarcie niniejszego Przedmiotu Zlecenia. Wykonawca zobowiązuje się do zapobiegania zjawiskom korupcyjnym i innym nadużyciom przy wykonaniu niniejszego Przedmiotu Zlecenia.</w:t>
      </w:r>
    </w:p>
    <w:p w14:paraId="7485AAC3" w14:textId="77777777" w:rsidR="001C7EC4" w:rsidRPr="0091633A" w:rsidRDefault="001C7EC4" w:rsidP="00E06672">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 xml:space="preserve">Wykonawca zatrudni taką ilość osób, jaka jest konieczna dla terminowego i dobrej jakości wykonania Przedmiotu Umowy, przy czym osoby te muszą posiadać: odpowiednie kwalifikacje, aktualne badania lekarskie bez przeciwwskazań do wykonywania zleconych prac, aktualne szkolenia w zakresie bezpieczeństwa i higieny pracy oraz bezpieczeństwa przeciwpożarowego oraz posiadać </w:t>
      </w:r>
      <w:r w:rsidRPr="0091633A">
        <w:rPr>
          <w:rFonts w:ascii="Arial" w:hAnsi="Arial" w:cs="Arial"/>
          <w:color w:val="000000"/>
          <w:sz w:val="22"/>
          <w:szCs w:val="22"/>
        </w:rPr>
        <w:t>uprawnienia wymagane przepisami prawa, w szczególności ważne świadectwa kwalifikacyjne uprawniające do zajmowania się eksploatacją urządzeń, instalacji i sieci na stanowisku eksploatacji, pozwalające na realizacje prac zgodnie z Rozporządzeniem Ministra Energii z dnia 28 sierpnia 2019 r. w sprawie bezpieczeństwa i higieny pracy przy urządzeniach energetycznych. (tekst jedn. Dz.U. 2021 poz. 1210) tj.:</w:t>
      </w:r>
    </w:p>
    <w:p w14:paraId="65BBE679" w14:textId="2C0F07A5" w:rsidR="001C7EC4" w:rsidRPr="0091633A" w:rsidRDefault="00D73035" w:rsidP="00E06672">
      <w:pPr>
        <w:pStyle w:val="Akapitzlist"/>
        <w:numPr>
          <w:ilvl w:val="5"/>
          <w:numId w:val="1"/>
        </w:numPr>
        <w:spacing w:before="120" w:line="276" w:lineRule="auto"/>
        <w:jc w:val="both"/>
        <w:rPr>
          <w:rFonts w:ascii="Arial" w:hAnsi="Arial" w:cs="Arial"/>
          <w:sz w:val="22"/>
          <w:szCs w:val="22"/>
        </w:rPr>
      </w:pPr>
      <w:r>
        <w:rPr>
          <w:rFonts w:ascii="Arial" w:hAnsi="Arial" w:cs="Arial"/>
          <w:color w:val="000000"/>
          <w:sz w:val="22"/>
          <w:szCs w:val="22"/>
        </w:rPr>
        <w:t xml:space="preserve">co najmniej 2 </w:t>
      </w:r>
      <w:r w:rsidR="000E53BA" w:rsidRPr="0091633A">
        <w:rPr>
          <w:rFonts w:ascii="Arial" w:hAnsi="Arial" w:cs="Arial"/>
          <w:color w:val="000000"/>
          <w:sz w:val="22"/>
          <w:szCs w:val="22"/>
        </w:rPr>
        <w:t xml:space="preserve">osobami spełniającymi wymagania kwalifikacyjne, potwierdzone świadectwem kwalifikacyjnym typu „E”, do wykonywania pracy na stanowisku eksploatacji w zakresie </w:t>
      </w:r>
      <w:r w:rsidRPr="00D73035">
        <w:rPr>
          <w:rFonts w:ascii="Arial" w:hAnsi="Arial" w:cs="Arial"/>
          <w:sz w:val="22"/>
          <w:szCs w:val="22"/>
        </w:rPr>
        <w:t>konserwacji, remontów, montażu i kontrolno-pomiarowym do następujących urządzeń i sieci</w:t>
      </w:r>
      <w:r w:rsidRPr="00D73035">
        <w:rPr>
          <w:rFonts w:ascii="Arial" w:hAnsi="Arial" w:cs="Arial"/>
          <w:color w:val="000000"/>
          <w:sz w:val="22"/>
          <w:szCs w:val="22"/>
        </w:rPr>
        <w:t xml:space="preserve"> </w:t>
      </w:r>
      <w:r w:rsidRPr="00D73035">
        <w:rPr>
          <w:rFonts w:ascii="Arial" w:hAnsi="Arial" w:cs="Arial"/>
          <w:sz w:val="22"/>
          <w:szCs w:val="22"/>
        </w:rPr>
        <w:t>Grupa 1 minimum pkt. 2 oraz pkt. 13 (Załącznik nr 1) w zakresie pkt. 2 lub Grupa 1 pkt. 2 oraz pkt. 10 (Załącznik nr 2) w zakresie pkt. 2, Grupa 2 minimum pkt. 21 (Załącznik nr 1) w zakresie pkt. 2, 5, 8, 11 lub Grupa 2 pkt. 10 (Załącznik nr 2) w zakresie pkt. 2, 3, 4, 6</w:t>
      </w:r>
      <w:r w:rsidR="004F1F78" w:rsidRPr="00D73035">
        <w:rPr>
          <w:rFonts w:ascii="Arial" w:hAnsi="Arial" w:cs="Arial"/>
          <w:b/>
          <w:bCs/>
          <w:color w:val="000000"/>
          <w:sz w:val="22"/>
          <w:szCs w:val="22"/>
        </w:rPr>
        <w:t>)</w:t>
      </w:r>
      <w:r w:rsidR="001C7EC4" w:rsidRPr="00D73035">
        <w:rPr>
          <w:rFonts w:ascii="Arial" w:hAnsi="Arial" w:cs="Arial"/>
          <w:color w:val="000000"/>
          <w:sz w:val="22"/>
          <w:szCs w:val="22"/>
        </w:rPr>
        <w:t>–</w:t>
      </w:r>
      <w:r w:rsidR="001C7EC4" w:rsidRPr="0091633A">
        <w:rPr>
          <w:rFonts w:ascii="Arial" w:hAnsi="Arial" w:cs="Arial"/>
          <w:color w:val="000000"/>
          <w:sz w:val="22"/>
          <w:szCs w:val="22"/>
        </w:rPr>
        <w:t xml:space="preserve"> zgodnie z Rozporządzeniem Ministra Klimatu i Środowiska z dnia 1.07.2022 r. w sprawie szczegółowych zasad stwierdzania posiadania kwalifikacji przez osoby zajmujące się eksploatacją urządzeń, instalacji i </w:t>
      </w:r>
      <w:r w:rsidR="00D2246A">
        <w:rPr>
          <w:rFonts w:ascii="Arial" w:hAnsi="Arial" w:cs="Arial"/>
          <w:color w:val="000000"/>
          <w:sz w:val="22"/>
          <w:szCs w:val="22"/>
        </w:rPr>
        <w:t> </w:t>
      </w:r>
      <w:r w:rsidR="001C7EC4" w:rsidRPr="0091633A">
        <w:rPr>
          <w:rFonts w:ascii="Arial" w:hAnsi="Arial" w:cs="Arial"/>
          <w:color w:val="000000"/>
          <w:sz w:val="22"/>
          <w:szCs w:val="22"/>
        </w:rPr>
        <w:t>sieci Dz.U. z 2022 poz. 1392</w:t>
      </w:r>
    </w:p>
    <w:p w14:paraId="769CE211" w14:textId="5E90C8F6" w:rsidR="000E53BA" w:rsidRPr="0091633A" w:rsidRDefault="000E53BA" w:rsidP="005B63F0">
      <w:pPr>
        <w:pStyle w:val="Akapitzlist"/>
        <w:spacing w:before="120" w:line="276" w:lineRule="auto"/>
        <w:ind w:left="754"/>
        <w:jc w:val="both"/>
        <w:rPr>
          <w:rFonts w:ascii="Arial" w:hAnsi="Arial" w:cs="Arial"/>
          <w:sz w:val="22"/>
          <w:szCs w:val="22"/>
        </w:rPr>
      </w:pPr>
      <w:bookmarkStart w:id="1" w:name="_Hlk221170028"/>
      <w:r w:rsidRPr="0091633A">
        <w:rPr>
          <w:rFonts w:ascii="Arial" w:hAnsi="Arial" w:cs="Arial"/>
          <w:bCs/>
          <w:iCs/>
          <w:sz w:val="22"/>
          <w:szCs w:val="22"/>
          <w:u w:val="single"/>
        </w:rPr>
        <w:t>Uwaga: dopuszcza się posiadanie ww. uprawnień łącznie</w:t>
      </w:r>
      <w:bookmarkEnd w:id="1"/>
      <w:r w:rsidRPr="0091633A">
        <w:rPr>
          <w:rFonts w:ascii="Arial" w:hAnsi="Arial" w:cs="Arial"/>
          <w:bCs/>
          <w:iCs/>
          <w:sz w:val="22"/>
          <w:szCs w:val="22"/>
          <w:u w:val="single"/>
        </w:rPr>
        <w:t>.</w:t>
      </w:r>
    </w:p>
    <w:p w14:paraId="414AD102" w14:textId="70310327" w:rsidR="0015612A" w:rsidRPr="0091633A" w:rsidRDefault="0015612A" w:rsidP="00E06672">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 xml:space="preserve">Strony ustalają, że Wykonawca zobowiązany będzie do zapłaty na rzecz Zamawiającego kar umownych na warunkach wskazanych w § 7 OWU. Dodatkowo, w </w:t>
      </w:r>
      <w:r w:rsidR="00D2246A">
        <w:rPr>
          <w:rFonts w:ascii="Arial" w:hAnsi="Arial" w:cs="Arial"/>
          <w:sz w:val="22"/>
          <w:szCs w:val="22"/>
        </w:rPr>
        <w:t> </w:t>
      </w:r>
      <w:r w:rsidRPr="0091633A">
        <w:rPr>
          <w:rFonts w:ascii="Arial" w:hAnsi="Arial" w:cs="Arial"/>
          <w:sz w:val="22"/>
          <w:szCs w:val="22"/>
        </w:rPr>
        <w:t xml:space="preserve">przypadku zwłoki w przystąpieniu do realizacji prac w terminie ustalonym zgodnie z </w:t>
      </w:r>
      <w:r w:rsidR="00D2246A">
        <w:rPr>
          <w:rFonts w:ascii="Arial" w:hAnsi="Arial" w:cs="Arial"/>
          <w:sz w:val="22"/>
          <w:szCs w:val="22"/>
        </w:rPr>
        <w:t> </w:t>
      </w:r>
      <w:r w:rsidRPr="0091633A">
        <w:rPr>
          <w:rFonts w:ascii="Arial" w:hAnsi="Arial" w:cs="Arial"/>
          <w:sz w:val="22"/>
          <w:szCs w:val="22"/>
        </w:rPr>
        <w:t>ust. 3 Zlecenia, w tym między innymi z powodu niezapewnienia odpowiedniej ilości pracowników z wymaganymi kwalifikacjami Wykonawca obowiązany jest zapłacić Zamawiającemu karę umowną w wysokości 200,00 zł za każdy dzień zwłoki.</w:t>
      </w:r>
    </w:p>
    <w:p w14:paraId="6E411E47" w14:textId="77777777" w:rsidR="0015612A" w:rsidRPr="0091633A" w:rsidRDefault="0015612A" w:rsidP="00E06672">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Wszędzie, gdzie w § 7 ust. 1 OWU jest mowa o „opóźnieniu” Strony w to miejsce przyjmują pojęcie „zwłoka”.</w:t>
      </w:r>
    </w:p>
    <w:p w14:paraId="5555F7F0" w14:textId="77777777" w:rsidR="00073C95" w:rsidRPr="0091633A" w:rsidRDefault="00073C95" w:rsidP="00E06672">
      <w:pPr>
        <w:numPr>
          <w:ilvl w:val="0"/>
          <w:numId w:val="1"/>
        </w:numPr>
        <w:spacing w:before="120" w:line="276" w:lineRule="auto"/>
        <w:ind w:left="425" w:hanging="357"/>
        <w:jc w:val="both"/>
        <w:rPr>
          <w:rFonts w:ascii="Arial" w:hAnsi="Arial" w:cs="Arial"/>
          <w:bCs/>
          <w:sz w:val="22"/>
          <w:szCs w:val="22"/>
        </w:rPr>
      </w:pPr>
      <w:r w:rsidRPr="0091633A">
        <w:rPr>
          <w:rFonts w:ascii="Arial" w:hAnsi="Arial" w:cs="Arial"/>
          <w:bCs/>
          <w:sz w:val="22"/>
          <w:szCs w:val="22"/>
        </w:rPr>
        <w:lastRenderedPageBreak/>
        <w:t>Wymagania odnośnie zrównoważonego rozwoju:</w:t>
      </w:r>
    </w:p>
    <w:p w14:paraId="15D7B2D5" w14:textId="3B23F5D2" w:rsidR="00E85B4D" w:rsidRPr="0091633A" w:rsidRDefault="00E85B4D" w:rsidP="00E06672">
      <w:pPr>
        <w:pStyle w:val="Akapitzlist"/>
        <w:numPr>
          <w:ilvl w:val="5"/>
          <w:numId w:val="1"/>
        </w:numPr>
        <w:spacing w:before="120" w:line="276" w:lineRule="auto"/>
        <w:jc w:val="both"/>
        <w:rPr>
          <w:rFonts w:ascii="Arial" w:hAnsi="Arial" w:cs="Arial"/>
          <w:bCs/>
          <w:sz w:val="22"/>
          <w:szCs w:val="22"/>
        </w:rPr>
      </w:pPr>
      <w:r w:rsidRPr="0091633A">
        <w:rPr>
          <w:rFonts w:ascii="Arial" w:hAnsi="Arial" w:cs="Arial"/>
          <w:bCs/>
          <w:sz w:val="22"/>
          <w:szCs w:val="22"/>
        </w:rPr>
        <w:t xml:space="preserve">Zamawiający dąży do prowadzenia zrównoważonej działalności gospodarczej, w tym w szczególności do minimalizacji negatywnego wpływu na środowisko, dbałości o </w:t>
      </w:r>
      <w:r w:rsidR="00D2246A">
        <w:rPr>
          <w:rFonts w:ascii="Arial" w:hAnsi="Arial" w:cs="Arial"/>
          <w:bCs/>
          <w:sz w:val="22"/>
          <w:szCs w:val="22"/>
        </w:rPr>
        <w:t xml:space="preserve">  </w:t>
      </w:r>
      <w:r w:rsidRPr="0091633A">
        <w:rPr>
          <w:rFonts w:ascii="Arial" w:hAnsi="Arial" w:cs="Arial"/>
          <w:bCs/>
          <w:sz w:val="22"/>
          <w:szCs w:val="22"/>
        </w:rPr>
        <w:t xml:space="preserve">interesy społeczne oraz przestrzegania zasad etycznych, jak również zobowiązany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0EF441E4" w14:textId="6D9A47F6" w:rsidR="00E85B4D" w:rsidRPr="0091633A" w:rsidRDefault="00E85B4D" w:rsidP="00E06672">
      <w:pPr>
        <w:pStyle w:val="Akapitzlist"/>
        <w:numPr>
          <w:ilvl w:val="5"/>
          <w:numId w:val="1"/>
        </w:numPr>
        <w:spacing w:before="120" w:line="276" w:lineRule="auto"/>
        <w:jc w:val="both"/>
        <w:rPr>
          <w:rFonts w:ascii="Arial" w:hAnsi="Arial" w:cs="Arial"/>
          <w:bCs/>
          <w:sz w:val="22"/>
          <w:szCs w:val="22"/>
          <w:lang w:bidi="en-US"/>
        </w:rPr>
      </w:pPr>
      <w:r w:rsidRPr="0091633A">
        <w:rPr>
          <w:rFonts w:ascii="Arial" w:hAnsi="Arial" w:cs="Arial"/>
          <w:bCs/>
          <w:sz w:val="22"/>
          <w:szCs w:val="22"/>
        </w:rPr>
        <w:t>Wykonawca</w:t>
      </w:r>
      <w:r w:rsidRPr="0091633A">
        <w:rPr>
          <w:rFonts w:ascii="Arial" w:hAnsi="Arial" w:cs="Arial"/>
          <w:bCs/>
          <w:sz w:val="22"/>
          <w:szCs w:val="22"/>
          <w:lang w:bidi="en-US"/>
        </w:rPr>
        <w:t xml:space="preserve"> zobowiązany jest do wykonywania Przedmiotu Umowy z </w:t>
      </w:r>
      <w:r w:rsidR="00D2246A">
        <w:rPr>
          <w:rFonts w:ascii="Arial" w:hAnsi="Arial" w:cs="Arial"/>
          <w:bCs/>
          <w:sz w:val="22"/>
          <w:szCs w:val="22"/>
          <w:lang w:bidi="en-US"/>
        </w:rPr>
        <w:t> </w:t>
      </w:r>
      <w:r w:rsidRPr="0091633A">
        <w:rPr>
          <w:rFonts w:ascii="Arial" w:hAnsi="Arial" w:cs="Arial"/>
          <w:bCs/>
          <w:sz w:val="22"/>
          <w:szCs w:val="22"/>
          <w:lang w:bidi="en-US"/>
        </w:rPr>
        <w:t xml:space="preserve">wykorzystywaniem zasobów i środków, </w:t>
      </w:r>
      <w:r w:rsidRPr="0091633A">
        <w:rPr>
          <w:rFonts w:ascii="Arial" w:hAnsi="Arial" w:cs="Arial"/>
          <w:bCs/>
          <w:sz w:val="22"/>
          <w:szCs w:val="22"/>
        </w:rPr>
        <w:t xml:space="preserve">rozwiązań i sposobów realizujących zasadę zrównoważonego rozwoju określonych w Załączniku  nr </w:t>
      </w:r>
      <w:r w:rsidR="000E53BA" w:rsidRPr="0091633A">
        <w:rPr>
          <w:rFonts w:ascii="Arial" w:hAnsi="Arial" w:cs="Arial"/>
          <w:bCs/>
          <w:sz w:val="22"/>
          <w:szCs w:val="22"/>
        </w:rPr>
        <w:t>7</w:t>
      </w:r>
      <w:r w:rsidRPr="0091633A">
        <w:rPr>
          <w:rFonts w:ascii="Arial" w:hAnsi="Arial" w:cs="Arial"/>
          <w:bCs/>
          <w:sz w:val="22"/>
          <w:szCs w:val="22"/>
        </w:rPr>
        <w:t>a do Istotnych Zapisów Zlecenia.</w:t>
      </w:r>
    </w:p>
    <w:p w14:paraId="4B907742" w14:textId="52C79DEE" w:rsidR="00E85B4D" w:rsidRPr="0091633A" w:rsidRDefault="00E85B4D" w:rsidP="00E06672">
      <w:pPr>
        <w:pStyle w:val="Akapitzlist"/>
        <w:numPr>
          <w:ilvl w:val="5"/>
          <w:numId w:val="1"/>
        </w:numPr>
        <w:spacing w:before="120" w:line="276" w:lineRule="auto"/>
        <w:jc w:val="both"/>
        <w:rPr>
          <w:rFonts w:ascii="Arial" w:hAnsi="Arial" w:cs="Arial"/>
          <w:bCs/>
          <w:sz w:val="22"/>
          <w:szCs w:val="22"/>
        </w:rPr>
      </w:pPr>
      <w:r w:rsidRPr="0091633A">
        <w:rPr>
          <w:rFonts w:ascii="Arial" w:hAnsi="Arial" w:cs="Arial"/>
          <w:bCs/>
          <w:sz w:val="22"/>
          <w:szCs w:val="22"/>
        </w:rPr>
        <w:t>W związku ze zobowiązaniem</w:t>
      </w:r>
      <w:r w:rsidRPr="0091633A">
        <w:rPr>
          <w:rFonts w:ascii="Arial" w:hAnsi="Arial" w:cs="Arial"/>
          <w:bCs/>
          <w:i/>
          <w:iCs/>
          <w:sz w:val="22"/>
          <w:szCs w:val="22"/>
        </w:rPr>
        <w:t xml:space="preserve"> </w:t>
      </w:r>
      <w:r w:rsidRPr="0091633A">
        <w:rPr>
          <w:rFonts w:ascii="Arial" w:hAnsi="Arial" w:cs="Arial"/>
          <w:bCs/>
          <w:sz w:val="22"/>
          <w:szCs w:val="22"/>
        </w:rPr>
        <w:t xml:space="preserve">Wykonawcy, o którym mowa w pkt. 2), a także obowiązkami Zamawiającego w dziedzinie sprawozdawczości przedsiębiorstw w </w:t>
      </w:r>
      <w:r w:rsidR="00D2246A">
        <w:rPr>
          <w:rFonts w:ascii="Arial" w:hAnsi="Arial" w:cs="Arial"/>
          <w:bCs/>
          <w:sz w:val="22"/>
          <w:szCs w:val="22"/>
        </w:rPr>
        <w:t> </w:t>
      </w:r>
      <w:r w:rsidRPr="0091633A">
        <w:rPr>
          <w:rFonts w:ascii="Arial" w:hAnsi="Arial" w:cs="Arial"/>
          <w:bCs/>
          <w:sz w:val="22"/>
          <w:szCs w:val="22"/>
        </w:rPr>
        <w:t>zakresie zrównoważonego rozwoju, o których mowa w pkt. 1):</w:t>
      </w:r>
    </w:p>
    <w:p w14:paraId="003BF7FF" w14:textId="4F028D26" w:rsidR="00E85B4D" w:rsidRPr="0091633A" w:rsidRDefault="00E85B4D" w:rsidP="00E06672">
      <w:pPr>
        <w:pStyle w:val="Akapitzlist"/>
        <w:numPr>
          <w:ilvl w:val="2"/>
          <w:numId w:val="7"/>
        </w:numPr>
        <w:tabs>
          <w:tab w:val="num" w:pos="927"/>
        </w:tabs>
        <w:spacing w:before="120" w:line="276" w:lineRule="auto"/>
        <w:ind w:left="584" w:hanging="357"/>
        <w:jc w:val="both"/>
        <w:rPr>
          <w:rFonts w:ascii="Arial" w:hAnsi="Arial" w:cs="Arial"/>
          <w:bCs/>
          <w:sz w:val="22"/>
          <w:szCs w:val="22"/>
          <w:lang w:bidi="en-US"/>
        </w:rPr>
      </w:pPr>
      <w:r w:rsidRPr="0091633A">
        <w:rPr>
          <w:rFonts w:ascii="Arial" w:hAnsi="Arial" w:cs="Arial"/>
          <w:sz w:val="22"/>
          <w:szCs w:val="22"/>
        </w:rPr>
        <w:t>Zamawiający zastrzega sobie prawo do przeprowadzania</w:t>
      </w:r>
      <w:r w:rsidRPr="0091633A">
        <w:rPr>
          <w:rFonts w:ascii="Arial" w:hAnsi="Arial" w:cs="Arial"/>
          <w:bCs/>
          <w:sz w:val="22"/>
          <w:szCs w:val="22"/>
        </w:rPr>
        <w:t>, na własny koszt,</w:t>
      </w:r>
      <w:r w:rsidRPr="0091633A">
        <w:rPr>
          <w:rFonts w:ascii="Arial" w:hAnsi="Arial" w:cs="Arial"/>
          <w:sz w:val="22"/>
          <w:szCs w:val="22"/>
        </w:rPr>
        <w:t xml:space="preserve"> audytów u Wykonawcy osobiście lub przez podmioty/osoby trzecie wskazane przez Zamawiającego</w:t>
      </w:r>
      <w:r w:rsidRPr="0091633A">
        <w:rPr>
          <w:rFonts w:ascii="Arial" w:hAnsi="Arial" w:cs="Arial"/>
          <w:bCs/>
          <w:i/>
          <w:iCs/>
          <w:sz w:val="22"/>
          <w:szCs w:val="22"/>
        </w:rPr>
        <w:t>,</w:t>
      </w:r>
      <w:r w:rsidRPr="0091633A">
        <w:rPr>
          <w:rFonts w:ascii="Arial" w:hAnsi="Arial" w:cs="Arial"/>
          <w:bCs/>
          <w:sz w:val="22"/>
          <w:szCs w:val="22"/>
        </w:rPr>
        <w:t xml:space="preserve">  mających na celu weryfikację zgodności wykonywania Przedmiotu Umowy z zasadą zrównoważonego rozwoju - zakresy audytów określono w</w:t>
      </w:r>
      <w:r w:rsidRPr="0091633A">
        <w:rPr>
          <w:rFonts w:ascii="Arial" w:hAnsi="Arial" w:cs="Arial"/>
          <w:bCs/>
          <w:i/>
          <w:iCs/>
          <w:sz w:val="22"/>
          <w:szCs w:val="22"/>
        </w:rPr>
        <w:t xml:space="preserve"> </w:t>
      </w:r>
      <w:r w:rsidR="00D2246A">
        <w:rPr>
          <w:rFonts w:ascii="Arial" w:hAnsi="Arial" w:cs="Arial"/>
          <w:bCs/>
          <w:i/>
          <w:iCs/>
          <w:sz w:val="22"/>
          <w:szCs w:val="22"/>
        </w:rPr>
        <w:t> </w:t>
      </w:r>
      <w:r w:rsidRPr="0091633A">
        <w:rPr>
          <w:rFonts w:ascii="Arial" w:hAnsi="Arial" w:cs="Arial"/>
          <w:bCs/>
          <w:sz w:val="22"/>
          <w:szCs w:val="22"/>
        </w:rPr>
        <w:t xml:space="preserve">Załączniku nr </w:t>
      </w:r>
      <w:r w:rsidR="000E53BA" w:rsidRPr="0091633A">
        <w:rPr>
          <w:rFonts w:ascii="Arial" w:hAnsi="Arial" w:cs="Arial"/>
          <w:bCs/>
          <w:sz w:val="22"/>
          <w:szCs w:val="22"/>
        </w:rPr>
        <w:t>7</w:t>
      </w:r>
      <w:r w:rsidRPr="0091633A">
        <w:rPr>
          <w:rFonts w:ascii="Arial" w:hAnsi="Arial" w:cs="Arial"/>
          <w:bCs/>
          <w:sz w:val="22"/>
          <w:szCs w:val="22"/>
        </w:rPr>
        <w:t>b</w:t>
      </w:r>
      <w:r w:rsidRPr="0091633A">
        <w:rPr>
          <w:rFonts w:ascii="Arial" w:hAnsi="Arial" w:cs="Arial"/>
          <w:bCs/>
          <w:i/>
          <w:iCs/>
          <w:sz w:val="22"/>
          <w:szCs w:val="22"/>
        </w:rPr>
        <w:t xml:space="preserve"> </w:t>
      </w:r>
      <w:r w:rsidRPr="0091633A">
        <w:rPr>
          <w:rFonts w:ascii="Arial" w:hAnsi="Arial" w:cs="Arial"/>
          <w:bCs/>
          <w:sz w:val="22"/>
          <w:szCs w:val="22"/>
        </w:rPr>
        <w:t xml:space="preserve">do Istotnych Zapisów Zlecenia. </w:t>
      </w:r>
    </w:p>
    <w:p w14:paraId="17A59D06" w14:textId="2FEDD4E8" w:rsidR="00E85B4D" w:rsidRPr="0091633A" w:rsidRDefault="00E85B4D" w:rsidP="00E06672">
      <w:pPr>
        <w:pStyle w:val="Akapitzlist"/>
        <w:numPr>
          <w:ilvl w:val="2"/>
          <w:numId w:val="7"/>
        </w:numPr>
        <w:tabs>
          <w:tab w:val="num" w:pos="927"/>
        </w:tabs>
        <w:spacing w:before="120" w:line="276" w:lineRule="auto"/>
        <w:ind w:left="584" w:hanging="357"/>
        <w:jc w:val="both"/>
        <w:rPr>
          <w:rFonts w:ascii="Arial" w:hAnsi="Arial" w:cs="Arial"/>
          <w:bCs/>
          <w:sz w:val="22"/>
          <w:szCs w:val="22"/>
          <w:lang w:bidi="en-US"/>
        </w:rPr>
      </w:pPr>
      <w:r w:rsidRPr="0091633A">
        <w:rPr>
          <w:rFonts w:ascii="Arial" w:hAnsi="Arial" w:cs="Arial"/>
          <w:bCs/>
          <w:sz w:val="22"/>
          <w:szCs w:val="22"/>
        </w:rPr>
        <w:t xml:space="preserve">Wykonawca </w:t>
      </w:r>
      <w:r w:rsidRPr="0091633A">
        <w:rPr>
          <w:rFonts w:ascii="Arial" w:hAnsi="Arial" w:cs="Arial"/>
          <w:sz w:val="22"/>
          <w:szCs w:val="22"/>
        </w:rPr>
        <w:t xml:space="preserve">na </w:t>
      </w:r>
      <w:r w:rsidRPr="0091633A">
        <w:rPr>
          <w:rFonts w:ascii="Arial" w:hAnsi="Arial" w:cs="Arial"/>
          <w:bCs/>
          <w:sz w:val="22"/>
          <w:szCs w:val="22"/>
        </w:rPr>
        <w:t xml:space="preserve">każdorazowe żądanie Zamawiającego udostępni mu dane i </w:t>
      </w:r>
      <w:r w:rsidR="00D2246A">
        <w:rPr>
          <w:rFonts w:ascii="Arial" w:hAnsi="Arial" w:cs="Arial"/>
          <w:bCs/>
          <w:sz w:val="22"/>
          <w:szCs w:val="22"/>
        </w:rPr>
        <w:t> </w:t>
      </w:r>
      <w:r w:rsidRPr="0091633A">
        <w:rPr>
          <w:rFonts w:ascii="Arial" w:hAnsi="Arial" w:cs="Arial"/>
          <w:bCs/>
          <w:sz w:val="22"/>
          <w:szCs w:val="22"/>
        </w:rPr>
        <w:t xml:space="preserve">informacje dotyczące zrównoważonego rozwoju </w:t>
      </w:r>
      <w:r w:rsidRPr="0091633A">
        <w:rPr>
          <w:rFonts w:ascii="Arial" w:hAnsi="Arial" w:cs="Arial"/>
          <w:sz w:val="22"/>
          <w:szCs w:val="22"/>
        </w:rPr>
        <w:t xml:space="preserve">o </w:t>
      </w:r>
      <w:r w:rsidRPr="0091633A">
        <w:rPr>
          <w:rFonts w:ascii="Arial" w:hAnsi="Arial" w:cs="Arial"/>
          <w:bCs/>
          <w:sz w:val="22"/>
          <w:szCs w:val="22"/>
        </w:rPr>
        <w:t xml:space="preserve">ile zostały </w:t>
      </w:r>
      <w:r w:rsidRPr="0091633A">
        <w:rPr>
          <w:rFonts w:ascii="Arial" w:hAnsi="Arial" w:cs="Arial"/>
          <w:sz w:val="22"/>
          <w:szCs w:val="22"/>
        </w:rPr>
        <w:t>wdrożone</w:t>
      </w:r>
      <w:r w:rsidRPr="0091633A">
        <w:rPr>
          <w:rFonts w:ascii="Arial" w:hAnsi="Arial" w:cs="Arial"/>
          <w:bCs/>
          <w:sz w:val="22"/>
          <w:szCs w:val="22"/>
        </w:rPr>
        <w:t>, dotyczące polityki zatrudnienia, strategii klimatycznej, polityki różnorodności, systemów</w:t>
      </w:r>
      <w:r w:rsidRPr="0091633A">
        <w:rPr>
          <w:rFonts w:ascii="Arial" w:hAnsi="Arial" w:cs="Arial"/>
          <w:sz w:val="22"/>
          <w:szCs w:val="22"/>
        </w:rPr>
        <w:t xml:space="preserve"> zarządzania </w:t>
      </w:r>
      <w:r w:rsidRPr="0091633A">
        <w:rPr>
          <w:rFonts w:ascii="Arial" w:hAnsi="Arial" w:cs="Arial"/>
          <w:bCs/>
          <w:sz w:val="22"/>
          <w:szCs w:val="22"/>
        </w:rPr>
        <w:t xml:space="preserve">środowiskowego, </w:t>
      </w:r>
      <w:proofErr w:type="spellStart"/>
      <w:r w:rsidRPr="0091633A">
        <w:rPr>
          <w:rFonts w:ascii="Arial" w:hAnsi="Arial" w:cs="Arial"/>
          <w:bCs/>
          <w:sz w:val="22"/>
          <w:szCs w:val="22"/>
        </w:rPr>
        <w:t>itp</w:t>
      </w:r>
      <w:proofErr w:type="spellEnd"/>
    </w:p>
    <w:p w14:paraId="4785A92D" w14:textId="1A49982F" w:rsidR="00E85B4D" w:rsidRPr="0091633A" w:rsidRDefault="00E85B4D" w:rsidP="00E06672">
      <w:pPr>
        <w:pStyle w:val="Akapitzlist"/>
        <w:numPr>
          <w:ilvl w:val="5"/>
          <w:numId w:val="1"/>
        </w:numPr>
        <w:spacing w:before="120" w:line="276" w:lineRule="auto"/>
        <w:jc w:val="both"/>
        <w:rPr>
          <w:rFonts w:ascii="Arial" w:hAnsi="Arial" w:cs="Arial"/>
          <w:bCs/>
          <w:sz w:val="22"/>
          <w:szCs w:val="22"/>
          <w:lang w:bidi="en-US"/>
        </w:rPr>
      </w:pPr>
      <w:r w:rsidRPr="0091633A">
        <w:rPr>
          <w:rFonts w:ascii="Arial" w:hAnsi="Arial" w:cs="Arial"/>
          <w:bCs/>
          <w:sz w:val="22"/>
          <w:szCs w:val="22"/>
          <w:lang w:bidi="en-US"/>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91633A">
        <w:rPr>
          <w:rFonts w:ascii="Arial" w:hAnsi="Arial" w:cs="Arial"/>
          <w:sz w:val="22"/>
          <w:szCs w:val="22"/>
        </w:rPr>
        <w:t xml:space="preserve">wskazany w ust. </w:t>
      </w:r>
      <w:r w:rsidR="000E53BA" w:rsidRPr="0091633A">
        <w:rPr>
          <w:rFonts w:ascii="Arial" w:hAnsi="Arial" w:cs="Arial"/>
          <w:sz w:val="22"/>
          <w:szCs w:val="22"/>
        </w:rPr>
        <w:t xml:space="preserve">32 </w:t>
      </w:r>
      <w:r w:rsidRPr="0091633A">
        <w:rPr>
          <w:rFonts w:ascii="Arial" w:hAnsi="Arial" w:cs="Arial"/>
          <w:sz w:val="22"/>
          <w:szCs w:val="22"/>
        </w:rPr>
        <w:t>powy</w:t>
      </w:r>
      <w:r w:rsidR="003D53D3" w:rsidRPr="0091633A">
        <w:rPr>
          <w:rFonts w:ascii="Arial" w:hAnsi="Arial" w:cs="Arial"/>
          <w:sz w:val="22"/>
          <w:szCs w:val="22"/>
        </w:rPr>
        <w:t>ż</w:t>
      </w:r>
      <w:r w:rsidRPr="0091633A">
        <w:rPr>
          <w:rFonts w:ascii="Arial" w:hAnsi="Arial" w:cs="Arial"/>
          <w:sz w:val="22"/>
          <w:szCs w:val="22"/>
        </w:rPr>
        <w:t>ej.</w:t>
      </w:r>
    </w:p>
    <w:p w14:paraId="6DB7FBD1" w14:textId="77777777" w:rsidR="00E85B4D" w:rsidRPr="0091633A" w:rsidRDefault="00E85B4D" w:rsidP="00E06672">
      <w:pPr>
        <w:pStyle w:val="Akapitzlist"/>
        <w:numPr>
          <w:ilvl w:val="5"/>
          <w:numId w:val="1"/>
        </w:numPr>
        <w:spacing w:before="120" w:line="276" w:lineRule="auto"/>
        <w:jc w:val="both"/>
        <w:rPr>
          <w:rFonts w:ascii="Arial" w:hAnsi="Arial" w:cs="Arial"/>
          <w:bCs/>
          <w:sz w:val="22"/>
          <w:szCs w:val="22"/>
          <w:lang w:bidi="en-US"/>
        </w:rPr>
      </w:pPr>
      <w:r w:rsidRPr="0091633A">
        <w:rPr>
          <w:rFonts w:ascii="Arial" w:hAnsi="Arial" w:cs="Arial"/>
          <w:bCs/>
          <w:sz w:val="22"/>
          <w:szCs w:val="22"/>
          <w:lang w:bidi="en-US"/>
        </w:rPr>
        <w:t xml:space="preserve">Wykonawca zapozna się z rekomendacjami zawartymi w raporcie z audytu i w razie konieczności prześle swoje uwagi, i zastrzeżenia do 7 dni od daty otrzymania raportu. </w:t>
      </w:r>
    </w:p>
    <w:p w14:paraId="4644767D" w14:textId="66A2F652" w:rsidR="00E85B4D" w:rsidRPr="0091633A" w:rsidRDefault="00E85B4D" w:rsidP="00E06672">
      <w:pPr>
        <w:pStyle w:val="Akapitzlist"/>
        <w:numPr>
          <w:ilvl w:val="5"/>
          <w:numId w:val="1"/>
        </w:numPr>
        <w:spacing w:before="120" w:line="276" w:lineRule="auto"/>
        <w:jc w:val="both"/>
        <w:rPr>
          <w:rFonts w:ascii="Arial" w:hAnsi="Arial" w:cs="Arial"/>
          <w:bCs/>
          <w:sz w:val="22"/>
          <w:szCs w:val="22"/>
          <w:lang w:bidi="en-US"/>
        </w:rPr>
      </w:pPr>
      <w:r w:rsidRPr="0091633A">
        <w:rPr>
          <w:rFonts w:ascii="Arial" w:hAnsi="Arial" w:cs="Arial"/>
          <w:bCs/>
          <w:sz w:val="22"/>
          <w:szCs w:val="22"/>
          <w:lang w:bidi="en-US"/>
        </w:rPr>
        <w:t xml:space="preserve">Zamawiający zapozna się z uwagami Wykonawcy, o których mowa w pkt. 4) i prześle odpowiedź Wykonawcy w terminie 7 dni od ich otrzymania. </w:t>
      </w:r>
    </w:p>
    <w:p w14:paraId="4B827319" w14:textId="77777777" w:rsidR="00E85B4D" w:rsidRPr="0091633A" w:rsidRDefault="00E85B4D" w:rsidP="00E06672">
      <w:pPr>
        <w:pStyle w:val="Akapitzlist"/>
        <w:numPr>
          <w:ilvl w:val="5"/>
          <w:numId w:val="1"/>
        </w:numPr>
        <w:spacing w:before="120" w:line="276" w:lineRule="auto"/>
        <w:jc w:val="both"/>
        <w:rPr>
          <w:rFonts w:ascii="Arial" w:hAnsi="Arial" w:cs="Arial"/>
          <w:bCs/>
          <w:sz w:val="22"/>
          <w:szCs w:val="22"/>
          <w:lang w:bidi="en-US"/>
        </w:rPr>
      </w:pPr>
      <w:r w:rsidRPr="0091633A">
        <w:rPr>
          <w:rFonts w:ascii="Arial" w:hAnsi="Arial" w:cs="Arial"/>
          <w:bCs/>
          <w:sz w:val="22"/>
          <w:szCs w:val="22"/>
          <w:lang w:bidi="en-US"/>
        </w:rPr>
        <w:t xml:space="preserve">Jeżeli w ramach audytu zostaną stwierdzone uchybienia skutkujące koniecznością podjęcia działań naprawczych, Wykonawca wdroży je na własny koszt. </w:t>
      </w:r>
    </w:p>
    <w:p w14:paraId="6686702E" w14:textId="77777777" w:rsidR="00E85B4D" w:rsidRPr="0091633A" w:rsidRDefault="00E85B4D" w:rsidP="00E06672">
      <w:pPr>
        <w:pStyle w:val="Akapitzlist"/>
        <w:numPr>
          <w:ilvl w:val="5"/>
          <w:numId w:val="1"/>
        </w:numPr>
        <w:spacing w:before="120" w:line="276" w:lineRule="auto"/>
        <w:jc w:val="both"/>
        <w:rPr>
          <w:rFonts w:ascii="Arial" w:hAnsi="Arial" w:cs="Arial"/>
          <w:bCs/>
          <w:sz w:val="22"/>
          <w:szCs w:val="22"/>
          <w:lang w:bidi="en-US"/>
        </w:rPr>
      </w:pPr>
      <w:r w:rsidRPr="0091633A">
        <w:rPr>
          <w:rFonts w:ascii="Arial" w:hAnsi="Arial" w:cs="Arial"/>
          <w:bCs/>
          <w:sz w:val="22"/>
          <w:szCs w:val="22"/>
          <w:lang w:bidi="en-US"/>
        </w:rPr>
        <w:t xml:space="preserve">Zamawiający zastrzega sobie możliwość powiadomienia odpowiednich służb w szczególności: Państwowej Inspekcji Pracy, Policji, Wojewódzkiego Inspektora Ochrony Środowiska, Urząd Dozoru Technicznego o zaistniałych naruszeniach przepisów prawa. </w:t>
      </w:r>
    </w:p>
    <w:p w14:paraId="4E8A7658" w14:textId="5980DDF7" w:rsidR="00E85B4D" w:rsidRPr="0091633A" w:rsidRDefault="00E85B4D" w:rsidP="00E06672">
      <w:pPr>
        <w:pStyle w:val="Akapitzlist"/>
        <w:numPr>
          <w:ilvl w:val="5"/>
          <w:numId w:val="1"/>
        </w:numPr>
        <w:spacing w:before="120" w:line="276" w:lineRule="auto"/>
        <w:jc w:val="both"/>
        <w:rPr>
          <w:rFonts w:ascii="Arial" w:hAnsi="Arial" w:cs="Arial"/>
          <w:bCs/>
          <w:sz w:val="22"/>
          <w:szCs w:val="22"/>
          <w:lang w:bidi="en-US"/>
        </w:rPr>
      </w:pPr>
      <w:r w:rsidRPr="0091633A">
        <w:rPr>
          <w:rFonts w:ascii="Arial" w:hAnsi="Arial" w:cs="Arial"/>
          <w:bCs/>
          <w:sz w:val="22"/>
          <w:szCs w:val="22"/>
          <w:lang w:bidi="en-US"/>
        </w:rPr>
        <w:t xml:space="preserve">Zapisy pkt. 2) mają zastosowanie do wszystkich Podwykonawców i ich pracowników, którymi posługuje się Wykonawca w celu realizacji Przedmiotu Umowy. </w:t>
      </w:r>
      <w:r w:rsidRPr="0091633A">
        <w:rPr>
          <w:rFonts w:ascii="Arial" w:hAnsi="Arial" w:cs="Arial"/>
          <w:bCs/>
          <w:sz w:val="22"/>
          <w:szCs w:val="22"/>
        </w:rPr>
        <w:t>Wykonawca  zobowiązuje się do zawarcia w umowach z podmiotami, o których mowa w zdaniu poprzednim zapisów umożliwiających realizację uprawnień Zamawiającego.</w:t>
      </w:r>
    </w:p>
    <w:p w14:paraId="3BBCC04E" w14:textId="2F537262" w:rsidR="00073C95" w:rsidRPr="0091633A" w:rsidRDefault="00073C95" w:rsidP="00E06672">
      <w:pPr>
        <w:numPr>
          <w:ilvl w:val="0"/>
          <w:numId w:val="1"/>
        </w:numPr>
        <w:spacing w:before="120" w:line="276" w:lineRule="auto"/>
        <w:ind w:left="425" w:hanging="357"/>
        <w:jc w:val="both"/>
        <w:rPr>
          <w:rFonts w:ascii="Arial" w:hAnsi="Arial" w:cs="Arial"/>
          <w:sz w:val="22"/>
          <w:szCs w:val="22"/>
        </w:rPr>
      </w:pPr>
      <w:r w:rsidRPr="0091633A">
        <w:rPr>
          <w:rFonts w:ascii="Arial" w:hAnsi="Arial" w:cs="Arial"/>
          <w:kern w:val="32"/>
          <w:sz w:val="22"/>
          <w:szCs w:val="22"/>
        </w:rPr>
        <w:t xml:space="preserve">W imieniu Zamawiającego zgody na zatrudnienie podwykonawców, zgodnie z §5 OWU, udziela jednoosobowo właściwy Dyrektor, któremu podlega nadzór nad realizacją Umowy na wniosek Przedstawiciela Zamawiającego, o którym mowa w ust. </w:t>
      </w:r>
      <w:r w:rsidR="000E53BA" w:rsidRPr="0091633A">
        <w:rPr>
          <w:rFonts w:ascii="Arial" w:hAnsi="Arial" w:cs="Arial"/>
          <w:kern w:val="32"/>
          <w:sz w:val="22"/>
          <w:szCs w:val="22"/>
        </w:rPr>
        <w:t>32</w:t>
      </w:r>
      <w:r w:rsidRPr="0091633A">
        <w:rPr>
          <w:rFonts w:ascii="Arial" w:hAnsi="Arial" w:cs="Arial"/>
          <w:kern w:val="32"/>
          <w:sz w:val="22"/>
          <w:szCs w:val="22"/>
        </w:rPr>
        <w:t xml:space="preserve">. Zgoda </w:t>
      </w:r>
      <w:r w:rsidRPr="0091633A">
        <w:rPr>
          <w:rFonts w:ascii="Arial" w:hAnsi="Arial" w:cs="Arial"/>
          <w:kern w:val="32"/>
          <w:sz w:val="22"/>
          <w:szCs w:val="22"/>
        </w:rPr>
        <w:lastRenderedPageBreak/>
        <w:t xml:space="preserve">przekazywana jest Wykonawcy w formie pisemnej lub za pośrednictwem korespondencji mailowej przesłanej na adres e-mail wskazany w ust. </w:t>
      </w:r>
      <w:r w:rsidR="000E53BA" w:rsidRPr="0091633A">
        <w:rPr>
          <w:rFonts w:ascii="Arial" w:hAnsi="Arial" w:cs="Arial"/>
          <w:kern w:val="32"/>
          <w:sz w:val="22"/>
          <w:szCs w:val="22"/>
        </w:rPr>
        <w:t>32</w:t>
      </w:r>
      <w:r w:rsidRPr="0091633A">
        <w:rPr>
          <w:rFonts w:ascii="Arial" w:hAnsi="Arial" w:cs="Arial"/>
          <w:kern w:val="32"/>
          <w:sz w:val="22"/>
          <w:szCs w:val="22"/>
        </w:rPr>
        <w:t xml:space="preserve"> powyżej.</w:t>
      </w:r>
    </w:p>
    <w:p w14:paraId="0CFF8EFA" w14:textId="77777777" w:rsidR="003D53D3" w:rsidRPr="0091633A" w:rsidRDefault="007D0403" w:rsidP="00E06672">
      <w:pPr>
        <w:numPr>
          <w:ilvl w:val="0"/>
          <w:numId w:val="1"/>
        </w:numPr>
        <w:spacing w:before="120" w:line="276" w:lineRule="auto"/>
        <w:ind w:left="425" w:hanging="357"/>
        <w:jc w:val="both"/>
        <w:rPr>
          <w:rFonts w:ascii="Arial" w:hAnsi="Arial" w:cs="Arial"/>
          <w:sz w:val="22"/>
          <w:szCs w:val="22"/>
        </w:rPr>
      </w:pPr>
      <w:r w:rsidRPr="0091633A">
        <w:rPr>
          <w:rFonts w:ascii="Arial" w:hAnsi="Arial" w:cs="Arial"/>
          <w:noProof/>
          <w:sz w:val="22"/>
          <w:szCs w:val="22"/>
        </w:rPr>
        <w:t>Odpowiedzialność Wykonawcy wobec Zamawiającego z tytułu niewykonania lub nienależytego wykonania Zlecenia jest ograniczona do kwoty stanowiącej równowartość 100% wynagrodzenia Zlecenia. W przypadku szkody na osobie (rozumianej między innymi jako śmierć, uszkodzenie ciała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 oraz odpowiedzialności Wykonawcy za wykonanie zastępcze.</w:t>
      </w:r>
    </w:p>
    <w:p w14:paraId="65BECA50" w14:textId="76614777" w:rsidR="007D0403" w:rsidRPr="0091633A" w:rsidRDefault="007D0403" w:rsidP="00E06672">
      <w:pPr>
        <w:numPr>
          <w:ilvl w:val="0"/>
          <w:numId w:val="1"/>
        </w:numPr>
        <w:spacing w:before="120" w:line="276" w:lineRule="auto"/>
        <w:ind w:left="425" w:hanging="357"/>
        <w:jc w:val="both"/>
        <w:rPr>
          <w:rFonts w:ascii="Arial" w:hAnsi="Arial" w:cs="Arial"/>
          <w:sz w:val="22"/>
          <w:szCs w:val="22"/>
        </w:rPr>
      </w:pPr>
      <w:r w:rsidRPr="0091633A">
        <w:rPr>
          <w:rFonts w:ascii="Arial" w:hAnsi="Arial" w:cs="Arial"/>
          <w:noProof/>
          <w:sz w:val="22"/>
          <w:szCs w:val="22"/>
        </w:rPr>
        <w:t>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 jak również nie dotyczy szkód na osobie lub powstałych na skutek rażącego niedbalstwa Wykonawcy</w:t>
      </w:r>
    </w:p>
    <w:p w14:paraId="4259B4DA" w14:textId="2F636A43" w:rsidR="005B63F0" w:rsidRPr="0091633A" w:rsidRDefault="005B63F0" w:rsidP="00E06672">
      <w:pPr>
        <w:numPr>
          <w:ilvl w:val="0"/>
          <w:numId w:val="1"/>
        </w:numPr>
        <w:spacing w:before="120" w:line="276" w:lineRule="auto"/>
        <w:ind w:left="425" w:hanging="357"/>
        <w:jc w:val="both"/>
        <w:rPr>
          <w:rFonts w:ascii="Arial" w:hAnsi="Arial" w:cs="Arial"/>
          <w:b/>
          <w:sz w:val="22"/>
          <w:szCs w:val="22"/>
        </w:rPr>
      </w:pPr>
      <w:r w:rsidRPr="0091633A">
        <w:rPr>
          <w:rFonts w:ascii="Arial" w:hAnsi="Arial" w:cs="Arial"/>
          <w:sz w:val="22"/>
          <w:szCs w:val="22"/>
        </w:rPr>
        <w:t>Niezależnie od postanowień §</w:t>
      </w:r>
      <w:r w:rsidR="00FC744F" w:rsidRPr="0091633A">
        <w:rPr>
          <w:rFonts w:ascii="Arial" w:hAnsi="Arial" w:cs="Arial"/>
          <w:sz w:val="22"/>
          <w:szCs w:val="22"/>
        </w:rPr>
        <w:t>7</w:t>
      </w:r>
      <w:r w:rsidRPr="0091633A">
        <w:rPr>
          <w:rFonts w:ascii="Arial" w:hAnsi="Arial" w:cs="Arial"/>
          <w:sz w:val="22"/>
          <w:szCs w:val="22"/>
        </w:rPr>
        <w:t xml:space="preserve"> OWU Zamawiający jest uprawniony do żądania od Wykonawcy zapłaty na rzecz Zamawiającego kar umownych w następujących przypadkach:</w:t>
      </w:r>
    </w:p>
    <w:p w14:paraId="26DEF50C" w14:textId="3DCACF64" w:rsidR="005B63F0" w:rsidRPr="0091633A" w:rsidRDefault="005B63F0" w:rsidP="00E06672">
      <w:pPr>
        <w:pStyle w:val="Akapitzlist"/>
        <w:numPr>
          <w:ilvl w:val="5"/>
          <w:numId w:val="1"/>
        </w:numPr>
        <w:spacing w:before="120" w:line="276" w:lineRule="auto"/>
        <w:jc w:val="both"/>
        <w:rPr>
          <w:rFonts w:ascii="Arial" w:eastAsia="Calibri" w:hAnsi="Arial" w:cs="Arial"/>
          <w:sz w:val="22"/>
          <w:szCs w:val="22"/>
          <w:lang w:eastAsia="en-US"/>
        </w:rPr>
      </w:pPr>
      <w:r w:rsidRPr="0091633A">
        <w:rPr>
          <w:rFonts w:ascii="Arial" w:eastAsia="Calibri" w:hAnsi="Arial" w:cs="Arial"/>
          <w:sz w:val="22"/>
          <w:szCs w:val="22"/>
          <w:lang w:eastAsia="en-US"/>
        </w:rPr>
        <w:t xml:space="preserve">w przypadku zwłoki w wykonaniu w terminie przedmiotu zamówienia , o którym mowa w ust. </w:t>
      </w:r>
      <w:r w:rsidR="00FC744F" w:rsidRPr="0091633A">
        <w:rPr>
          <w:rFonts w:ascii="Arial" w:eastAsia="Calibri" w:hAnsi="Arial" w:cs="Arial"/>
          <w:sz w:val="22"/>
          <w:szCs w:val="22"/>
          <w:lang w:eastAsia="en-US"/>
        </w:rPr>
        <w:t>2</w:t>
      </w:r>
      <w:r w:rsidRPr="0091633A">
        <w:rPr>
          <w:rFonts w:ascii="Arial" w:eastAsia="Calibri" w:hAnsi="Arial" w:cs="Arial"/>
          <w:sz w:val="22"/>
          <w:szCs w:val="22"/>
          <w:lang w:eastAsia="en-US"/>
        </w:rPr>
        <w:t xml:space="preserve"> Wykonawca obowiązany jest zapłacić Zamawiającemu karę umowną w 0,</w:t>
      </w:r>
      <w:r w:rsidR="00FC744F" w:rsidRPr="0091633A">
        <w:rPr>
          <w:rFonts w:ascii="Arial" w:eastAsia="Calibri" w:hAnsi="Arial" w:cs="Arial"/>
          <w:sz w:val="22"/>
          <w:szCs w:val="22"/>
          <w:lang w:eastAsia="en-US"/>
        </w:rPr>
        <w:t>3</w:t>
      </w:r>
      <w:r w:rsidRPr="0091633A">
        <w:rPr>
          <w:rFonts w:ascii="Arial" w:eastAsia="Calibri" w:hAnsi="Arial" w:cs="Arial"/>
          <w:sz w:val="22"/>
          <w:szCs w:val="22"/>
          <w:lang w:eastAsia="en-US"/>
        </w:rPr>
        <w:t xml:space="preserve">% </w:t>
      </w:r>
      <w:r w:rsidR="00FC744F" w:rsidRPr="0091633A">
        <w:rPr>
          <w:rFonts w:ascii="Arial" w:eastAsia="Calibri" w:hAnsi="Arial" w:cs="Arial"/>
          <w:sz w:val="22"/>
          <w:szCs w:val="22"/>
          <w:lang w:eastAsia="en-US"/>
        </w:rPr>
        <w:t>ryczałtowej</w:t>
      </w:r>
      <w:r w:rsidRPr="0091633A">
        <w:rPr>
          <w:rFonts w:ascii="Arial" w:eastAsia="Calibri" w:hAnsi="Arial" w:cs="Arial"/>
          <w:sz w:val="22"/>
          <w:szCs w:val="22"/>
          <w:lang w:eastAsia="en-US"/>
        </w:rPr>
        <w:t xml:space="preserve"> wartości netto zamówienia - za każdy dzień zwłoki.</w:t>
      </w:r>
    </w:p>
    <w:p w14:paraId="526B8ACD" w14:textId="75D3B13D" w:rsidR="005B63F0" w:rsidRPr="0091633A" w:rsidRDefault="005B63F0" w:rsidP="00E06672">
      <w:pPr>
        <w:pStyle w:val="Akapitzlist"/>
        <w:numPr>
          <w:ilvl w:val="5"/>
          <w:numId w:val="1"/>
        </w:numPr>
        <w:spacing w:before="120" w:line="276" w:lineRule="auto"/>
        <w:jc w:val="both"/>
        <w:rPr>
          <w:rFonts w:ascii="Arial" w:eastAsia="Calibri" w:hAnsi="Arial" w:cs="Arial"/>
          <w:sz w:val="22"/>
          <w:szCs w:val="22"/>
          <w:lang w:eastAsia="en-US"/>
        </w:rPr>
      </w:pPr>
      <w:r w:rsidRPr="0091633A">
        <w:rPr>
          <w:rFonts w:ascii="Arial" w:eastAsia="Calibri" w:hAnsi="Arial" w:cs="Arial"/>
          <w:sz w:val="22"/>
          <w:szCs w:val="22"/>
          <w:lang w:eastAsia="en-US"/>
        </w:rPr>
        <w:t>w przypadku zwłoki w usunięciu w terminie wad stwierdzonych przy odbiorze przedmiotu Zamówienia - w wysokości 0,</w:t>
      </w:r>
      <w:r w:rsidR="00FC744F" w:rsidRPr="0091633A">
        <w:rPr>
          <w:rFonts w:ascii="Arial" w:eastAsia="Calibri" w:hAnsi="Arial" w:cs="Arial"/>
          <w:sz w:val="22"/>
          <w:szCs w:val="22"/>
          <w:lang w:eastAsia="en-US"/>
        </w:rPr>
        <w:t>3</w:t>
      </w:r>
      <w:r w:rsidRPr="0091633A">
        <w:rPr>
          <w:rFonts w:ascii="Arial" w:eastAsia="Calibri" w:hAnsi="Arial" w:cs="Arial"/>
          <w:sz w:val="22"/>
          <w:szCs w:val="22"/>
          <w:lang w:eastAsia="en-US"/>
        </w:rPr>
        <w:t xml:space="preserve">% </w:t>
      </w:r>
      <w:r w:rsidR="00FC744F" w:rsidRPr="0091633A">
        <w:rPr>
          <w:rFonts w:ascii="Arial" w:eastAsia="Calibri" w:hAnsi="Arial" w:cs="Arial"/>
          <w:sz w:val="22"/>
          <w:szCs w:val="22"/>
          <w:lang w:eastAsia="en-US"/>
        </w:rPr>
        <w:t>ryczałtowej</w:t>
      </w:r>
      <w:r w:rsidRPr="0091633A">
        <w:rPr>
          <w:rFonts w:ascii="Arial" w:eastAsia="Calibri" w:hAnsi="Arial" w:cs="Arial"/>
          <w:sz w:val="22"/>
          <w:szCs w:val="22"/>
          <w:lang w:eastAsia="en-US"/>
        </w:rPr>
        <w:t xml:space="preserve"> wartości netto zamówienia - za każdy dzień zwłoki;</w:t>
      </w:r>
    </w:p>
    <w:p w14:paraId="5B8CE2B0" w14:textId="77777777" w:rsidR="00FC744F" w:rsidRPr="0091633A" w:rsidRDefault="005B63F0" w:rsidP="00E06672">
      <w:pPr>
        <w:pStyle w:val="Akapitzlist"/>
        <w:numPr>
          <w:ilvl w:val="5"/>
          <w:numId w:val="1"/>
        </w:numPr>
        <w:spacing w:before="120" w:line="276" w:lineRule="auto"/>
        <w:jc w:val="both"/>
        <w:rPr>
          <w:rFonts w:ascii="Arial" w:hAnsi="Arial" w:cs="Arial"/>
          <w:sz w:val="22"/>
          <w:szCs w:val="22"/>
        </w:rPr>
      </w:pPr>
      <w:r w:rsidRPr="0091633A">
        <w:rPr>
          <w:rFonts w:ascii="Arial" w:eastAsia="Calibri" w:hAnsi="Arial" w:cs="Arial"/>
          <w:bCs/>
          <w:sz w:val="22"/>
          <w:szCs w:val="22"/>
          <w:lang w:eastAsia="en-US"/>
        </w:rPr>
        <w:t xml:space="preserve">w przypadku zwłoki w usunięciu w terminie wad ujawnionych w okresie gwarancji </w:t>
      </w:r>
      <w:r w:rsidRPr="0091633A">
        <w:rPr>
          <w:rFonts w:ascii="Arial" w:eastAsia="Calibri" w:hAnsi="Arial" w:cs="Arial"/>
          <w:bCs/>
          <w:sz w:val="22"/>
          <w:szCs w:val="22"/>
          <w:lang w:eastAsia="en-US"/>
        </w:rPr>
        <w:br/>
        <w:t>lub rękojmi - w wysokości 0,</w:t>
      </w:r>
      <w:r w:rsidR="00FC744F" w:rsidRPr="0091633A">
        <w:rPr>
          <w:rFonts w:ascii="Arial" w:eastAsia="Calibri" w:hAnsi="Arial" w:cs="Arial"/>
          <w:bCs/>
          <w:sz w:val="22"/>
          <w:szCs w:val="22"/>
          <w:lang w:eastAsia="en-US"/>
        </w:rPr>
        <w:t>3</w:t>
      </w:r>
      <w:r w:rsidRPr="0091633A">
        <w:rPr>
          <w:rFonts w:ascii="Arial" w:eastAsia="Calibri" w:hAnsi="Arial" w:cs="Arial"/>
          <w:bCs/>
          <w:sz w:val="22"/>
          <w:szCs w:val="22"/>
          <w:lang w:eastAsia="en-US"/>
        </w:rPr>
        <w:t xml:space="preserve">% </w:t>
      </w:r>
      <w:r w:rsidR="00FC744F" w:rsidRPr="0091633A">
        <w:rPr>
          <w:rFonts w:ascii="Arial" w:eastAsia="Calibri" w:hAnsi="Arial" w:cs="Arial"/>
          <w:bCs/>
          <w:sz w:val="22"/>
          <w:szCs w:val="22"/>
          <w:lang w:eastAsia="en-US"/>
        </w:rPr>
        <w:t xml:space="preserve">ryczałtowej </w:t>
      </w:r>
      <w:r w:rsidRPr="0091633A">
        <w:rPr>
          <w:rFonts w:ascii="Arial" w:eastAsia="Calibri" w:hAnsi="Arial" w:cs="Arial"/>
          <w:bCs/>
          <w:sz w:val="22"/>
          <w:szCs w:val="22"/>
          <w:lang w:eastAsia="en-US"/>
        </w:rPr>
        <w:t xml:space="preserve">wartości zamówienia netto - za każdy dzień </w:t>
      </w:r>
    </w:p>
    <w:p w14:paraId="533380DA" w14:textId="397F1672" w:rsidR="0015612A" w:rsidRPr="0091633A" w:rsidRDefault="0015612A" w:rsidP="00E06672">
      <w:pPr>
        <w:numPr>
          <w:ilvl w:val="0"/>
          <w:numId w:val="1"/>
        </w:numPr>
        <w:spacing w:before="120" w:line="276" w:lineRule="auto"/>
        <w:ind w:left="425" w:hanging="357"/>
        <w:jc w:val="both"/>
        <w:rPr>
          <w:rFonts w:ascii="Arial" w:hAnsi="Arial" w:cs="Arial"/>
          <w:sz w:val="22"/>
          <w:szCs w:val="22"/>
        </w:rPr>
      </w:pPr>
      <w:r w:rsidRPr="0091633A">
        <w:rPr>
          <w:rFonts w:ascii="Arial" w:hAnsi="Arial" w:cs="Arial"/>
          <w:sz w:val="22"/>
          <w:szCs w:val="22"/>
        </w:rPr>
        <w:t>Integralną część Zlecenia stanowią:</w:t>
      </w:r>
    </w:p>
    <w:p w14:paraId="1B086123" w14:textId="24E28AC0" w:rsidR="00073C95" w:rsidRPr="0091633A" w:rsidRDefault="00073C95">
      <w:pPr>
        <w:pStyle w:val="Akapitzlist"/>
        <w:numPr>
          <w:ilvl w:val="5"/>
          <w:numId w:val="1"/>
        </w:numPr>
        <w:spacing w:before="120" w:line="276" w:lineRule="auto"/>
        <w:jc w:val="both"/>
        <w:rPr>
          <w:rFonts w:ascii="Arial" w:hAnsi="Arial" w:cs="Arial"/>
          <w:sz w:val="22"/>
          <w:szCs w:val="22"/>
        </w:rPr>
      </w:pPr>
      <w:r w:rsidRPr="0091633A">
        <w:rPr>
          <w:rFonts w:ascii="Arial" w:hAnsi="Arial" w:cs="Arial"/>
          <w:sz w:val="22"/>
          <w:szCs w:val="22"/>
        </w:rPr>
        <w:t xml:space="preserve">Załącznik nr 1: Ogólne Warunkami Świadczenia Usług i Robót Budowlanych w TAURON Wytwarzanie S.A. (OWU), udostępnione Wykonawcy na Platformie Zakupowej Grupy TAURON(SWOZ), </w:t>
      </w:r>
      <w:r w:rsidRPr="0091633A">
        <w:rPr>
          <w:rFonts w:ascii="Arial" w:eastAsia="Calibri" w:hAnsi="Arial" w:cs="Arial"/>
          <w:sz w:val="22"/>
          <w:szCs w:val="22"/>
          <w:lang w:eastAsia="en-US"/>
        </w:rPr>
        <w:t xml:space="preserve">strefa publiczna: </w:t>
      </w:r>
      <w:hyperlink r:id="rId20" w:history="1">
        <w:r w:rsidRPr="0091633A">
          <w:rPr>
            <w:rFonts w:ascii="Arial" w:eastAsia="Calibri" w:hAnsi="Arial" w:cs="Arial"/>
            <w:color w:val="0000FF"/>
            <w:sz w:val="22"/>
            <w:szCs w:val="22"/>
            <w:u w:val="single"/>
            <w:lang w:eastAsia="en-US"/>
          </w:rPr>
          <w:t>Dokumenty - wsparcie zakupów TW</w:t>
        </w:r>
      </w:hyperlink>
    </w:p>
    <w:p w14:paraId="2B83344A" w14:textId="77777777" w:rsidR="00073C95" w:rsidRPr="0091633A" w:rsidRDefault="00073C95">
      <w:pPr>
        <w:pStyle w:val="Akapitzlist"/>
        <w:numPr>
          <w:ilvl w:val="5"/>
          <w:numId w:val="1"/>
        </w:numPr>
        <w:spacing w:before="120" w:line="276" w:lineRule="auto"/>
        <w:ind w:left="465" w:hanging="181"/>
        <w:jc w:val="both"/>
        <w:rPr>
          <w:rFonts w:ascii="Arial" w:hAnsi="Arial" w:cs="Arial"/>
          <w:sz w:val="22"/>
          <w:szCs w:val="22"/>
        </w:rPr>
      </w:pPr>
      <w:r w:rsidRPr="0091633A">
        <w:rPr>
          <w:rFonts w:ascii="Arial" w:hAnsi="Arial" w:cs="Arial"/>
          <w:sz w:val="22"/>
          <w:szCs w:val="22"/>
        </w:rPr>
        <w:t>Załącznik nr 2: Opis przedmiotu Zamówienia;</w:t>
      </w:r>
    </w:p>
    <w:p w14:paraId="6379B3AD" w14:textId="0DC364EC" w:rsidR="00073C95" w:rsidRPr="0091633A" w:rsidRDefault="00073C95">
      <w:pPr>
        <w:pStyle w:val="Akapitzlist"/>
        <w:numPr>
          <w:ilvl w:val="5"/>
          <w:numId w:val="1"/>
        </w:numPr>
        <w:spacing w:before="120" w:line="276" w:lineRule="auto"/>
        <w:jc w:val="both"/>
        <w:rPr>
          <w:rFonts w:ascii="Arial" w:hAnsi="Arial" w:cs="Arial"/>
          <w:sz w:val="22"/>
          <w:szCs w:val="22"/>
        </w:rPr>
      </w:pPr>
      <w:r w:rsidRPr="0091633A">
        <w:rPr>
          <w:rFonts w:ascii="Arial" w:hAnsi="Arial" w:cs="Arial"/>
          <w:sz w:val="22"/>
          <w:szCs w:val="22"/>
        </w:rPr>
        <w:t xml:space="preserve">Załącznik nr </w:t>
      </w:r>
      <w:r w:rsidR="000B6F61" w:rsidRPr="0091633A">
        <w:rPr>
          <w:rFonts w:ascii="Arial" w:hAnsi="Arial" w:cs="Arial"/>
          <w:sz w:val="22"/>
          <w:szCs w:val="22"/>
        </w:rPr>
        <w:t>3</w:t>
      </w:r>
      <w:r w:rsidRPr="0091633A">
        <w:rPr>
          <w:rFonts w:ascii="Arial" w:hAnsi="Arial" w:cs="Arial"/>
          <w:sz w:val="22"/>
          <w:szCs w:val="22"/>
        </w:rPr>
        <w:t>: Warunki Ubezpieczenia;</w:t>
      </w:r>
    </w:p>
    <w:p w14:paraId="2FAC2CAC" w14:textId="47DEAAD8" w:rsidR="000B6F61" w:rsidRPr="0091633A" w:rsidRDefault="000B6F61">
      <w:pPr>
        <w:pStyle w:val="Akapitzlist"/>
        <w:numPr>
          <w:ilvl w:val="5"/>
          <w:numId w:val="1"/>
        </w:numPr>
        <w:spacing w:before="120" w:line="276" w:lineRule="auto"/>
        <w:jc w:val="both"/>
        <w:rPr>
          <w:rFonts w:ascii="Arial" w:hAnsi="Arial" w:cs="Arial"/>
          <w:sz w:val="22"/>
          <w:szCs w:val="22"/>
        </w:rPr>
      </w:pPr>
      <w:r w:rsidRPr="0091633A">
        <w:rPr>
          <w:rFonts w:ascii="Arial" w:hAnsi="Arial" w:cs="Arial"/>
          <w:sz w:val="22"/>
          <w:szCs w:val="22"/>
        </w:rPr>
        <w:t>Załącznik nr 4 Formularz wyceny</w:t>
      </w:r>
    </w:p>
    <w:p w14:paraId="471356BC" w14:textId="638757FC" w:rsidR="0015612A" w:rsidRPr="0091633A" w:rsidRDefault="00073C95">
      <w:pPr>
        <w:pStyle w:val="Akapitzlist"/>
        <w:numPr>
          <w:ilvl w:val="5"/>
          <w:numId w:val="1"/>
        </w:numPr>
        <w:spacing w:before="120" w:line="276" w:lineRule="auto"/>
        <w:ind w:left="465" w:hanging="181"/>
        <w:jc w:val="both"/>
        <w:rPr>
          <w:rFonts w:ascii="Arial" w:hAnsi="Arial" w:cs="Arial"/>
          <w:sz w:val="22"/>
          <w:szCs w:val="22"/>
        </w:rPr>
      </w:pPr>
      <w:r w:rsidRPr="0091633A">
        <w:rPr>
          <w:rFonts w:ascii="Arial" w:hAnsi="Arial" w:cs="Arial"/>
          <w:sz w:val="22"/>
          <w:szCs w:val="22"/>
        </w:rPr>
        <w:t xml:space="preserve">Załącznik nr </w:t>
      </w:r>
      <w:r w:rsidR="002419FB" w:rsidRPr="0091633A">
        <w:rPr>
          <w:rFonts w:ascii="Arial" w:hAnsi="Arial" w:cs="Arial"/>
          <w:sz w:val="22"/>
          <w:szCs w:val="22"/>
        </w:rPr>
        <w:t>5</w:t>
      </w:r>
      <w:r w:rsidRPr="0091633A">
        <w:rPr>
          <w:rFonts w:ascii="Arial" w:hAnsi="Arial" w:cs="Arial"/>
          <w:sz w:val="22"/>
          <w:szCs w:val="22"/>
        </w:rPr>
        <w:t>: Polisy ubezpieczeniowe z dowodami zapłaty składek (dostarcza Wykonawca</w:t>
      </w:r>
      <w:r w:rsidR="00AF7D75" w:rsidRPr="0091633A">
        <w:rPr>
          <w:rFonts w:ascii="Arial" w:hAnsi="Arial" w:cs="Arial"/>
          <w:sz w:val="22"/>
          <w:szCs w:val="22"/>
        </w:rPr>
        <w:t>);</w:t>
      </w:r>
    </w:p>
    <w:p w14:paraId="03275F63" w14:textId="7E782404" w:rsidR="00D871B2" w:rsidRPr="0091633A" w:rsidRDefault="00D871B2">
      <w:pPr>
        <w:pStyle w:val="Akapitzlist"/>
        <w:numPr>
          <w:ilvl w:val="5"/>
          <w:numId w:val="1"/>
        </w:numPr>
        <w:spacing w:before="120" w:line="276" w:lineRule="auto"/>
        <w:ind w:left="465" w:hanging="181"/>
        <w:jc w:val="both"/>
        <w:rPr>
          <w:rFonts w:ascii="Arial" w:hAnsi="Arial" w:cs="Arial"/>
          <w:sz w:val="22"/>
          <w:szCs w:val="22"/>
        </w:rPr>
      </w:pPr>
      <w:r w:rsidRPr="0091633A">
        <w:rPr>
          <w:rFonts w:ascii="Arial" w:hAnsi="Arial" w:cs="Arial"/>
          <w:sz w:val="22"/>
          <w:szCs w:val="22"/>
        </w:rPr>
        <w:t xml:space="preserve">Załącznik nr </w:t>
      </w:r>
      <w:r w:rsidR="002419FB" w:rsidRPr="0091633A">
        <w:rPr>
          <w:rFonts w:ascii="Arial" w:hAnsi="Arial" w:cs="Arial"/>
          <w:sz w:val="22"/>
          <w:szCs w:val="22"/>
        </w:rPr>
        <w:t>6</w:t>
      </w:r>
      <w:r w:rsidRPr="0091633A">
        <w:rPr>
          <w:rFonts w:ascii="Arial" w:hAnsi="Arial" w:cs="Arial"/>
          <w:b/>
          <w:bCs/>
          <w:sz w:val="22"/>
          <w:szCs w:val="22"/>
        </w:rPr>
        <w:t xml:space="preserve"> – „</w:t>
      </w:r>
      <w:r w:rsidRPr="0091633A">
        <w:rPr>
          <w:rFonts w:ascii="Arial" w:hAnsi="Arial" w:cs="Arial"/>
          <w:sz w:val="22"/>
          <w:szCs w:val="22"/>
        </w:rPr>
        <w:t>Zasady przesyłania faktur i załączników za pośrednictwem</w:t>
      </w:r>
    </w:p>
    <w:p w14:paraId="188317FB" w14:textId="77777777" w:rsidR="00D871B2" w:rsidRPr="0091633A" w:rsidRDefault="00D871B2" w:rsidP="00FC744F">
      <w:pPr>
        <w:pStyle w:val="Akapitzlist"/>
        <w:spacing w:before="120" w:line="276" w:lineRule="auto"/>
        <w:ind w:left="2267"/>
        <w:jc w:val="both"/>
        <w:rPr>
          <w:rFonts w:ascii="Arial" w:hAnsi="Arial" w:cs="Arial"/>
          <w:sz w:val="22"/>
          <w:szCs w:val="22"/>
        </w:rPr>
      </w:pPr>
      <w:r w:rsidRPr="0091633A">
        <w:rPr>
          <w:rFonts w:ascii="Arial" w:hAnsi="Arial" w:cs="Arial"/>
          <w:sz w:val="22"/>
          <w:szCs w:val="22"/>
        </w:rPr>
        <w:t xml:space="preserve">     Krajowego Systemu e-Faktur (</w:t>
      </w:r>
      <w:proofErr w:type="spellStart"/>
      <w:r w:rsidRPr="0091633A">
        <w:rPr>
          <w:rFonts w:ascii="Arial" w:hAnsi="Arial" w:cs="Arial"/>
          <w:sz w:val="22"/>
          <w:szCs w:val="22"/>
        </w:rPr>
        <w:t>KSeF</w:t>
      </w:r>
      <w:proofErr w:type="spellEnd"/>
      <w:r w:rsidRPr="0091633A">
        <w:rPr>
          <w:rFonts w:ascii="Arial" w:hAnsi="Arial" w:cs="Arial"/>
          <w:sz w:val="22"/>
          <w:szCs w:val="22"/>
        </w:rPr>
        <w:t>)”</w:t>
      </w:r>
      <w:bookmarkStart w:id="2" w:name="_Hlk217987898"/>
    </w:p>
    <w:p w14:paraId="783BC8CE" w14:textId="4BA41B29" w:rsidR="00D871B2" w:rsidRPr="0091633A" w:rsidRDefault="00D871B2">
      <w:pPr>
        <w:pStyle w:val="Akapitzlist"/>
        <w:numPr>
          <w:ilvl w:val="5"/>
          <w:numId w:val="1"/>
        </w:numPr>
        <w:spacing w:before="120" w:line="276" w:lineRule="auto"/>
        <w:ind w:left="465" w:hanging="181"/>
        <w:jc w:val="both"/>
        <w:rPr>
          <w:rFonts w:ascii="Arial" w:hAnsi="Arial" w:cs="Arial"/>
          <w:sz w:val="22"/>
          <w:szCs w:val="22"/>
        </w:rPr>
      </w:pPr>
      <w:r w:rsidRPr="0091633A">
        <w:rPr>
          <w:rFonts w:ascii="Arial" w:hAnsi="Arial" w:cs="Arial"/>
          <w:sz w:val="22"/>
          <w:szCs w:val="22"/>
        </w:rPr>
        <w:t xml:space="preserve">Załącznik nr </w:t>
      </w:r>
      <w:r w:rsidR="002419FB" w:rsidRPr="0091633A">
        <w:rPr>
          <w:rFonts w:ascii="Arial" w:hAnsi="Arial" w:cs="Arial"/>
          <w:sz w:val="22"/>
          <w:szCs w:val="22"/>
        </w:rPr>
        <w:t>7</w:t>
      </w:r>
      <w:r w:rsidRPr="0091633A">
        <w:rPr>
          <w:rFonts w:ascii="Arial" w:hAnsi="Arial" w:cs="Arial"/>
          <w:sz w:val="22"/>
          <w:szCs w:val="22"/>
        </w:rPr>
        <w:t>a – Obowiązki Wykonawcy w zakresie zrównoważonego rozwoju</w:t>
      </w:r>
    </w:p>
    <w:p w14:paraId="6E0E8EAC" w14:textId="71B12C4E" w:rsidR="0015612A" w:rsidRPr="0091633A" w:rsidRDefault="00D871B2">
      <w:pPr>
        <w:pStyle w:val="Akapitzlist"/>
        <w:numPr>
          <w:ilvl w:val="5"/>
          <w:numId w:val="1"/>
        </w:numPr>
        <w:spacing w:before="120" w:line="276" w:lineRule="auto"/>
        <w:ind w:left="465" w:hanging="181"/>
        <w:jc w:val="both"/>
        <w:rPr>
          <w:rFonts w:ascii="Arial" w:hAnsi="Arial" w:cs="Arial"/>
          <w:sz w:val="22"/>
          <w:szCs w:val="22"/>
        </w:rPr>
      </w:pPr>
      <w:r w:rsidRPr="0091633A">
        <w:rPr>
          <w:rFonts w:ascii="Arial" w:hAnsi="Arial" w:cs="Arial"/>
          <w:sz w:val="22"/>
          <w:szCs w:val="22"/>
        </w:rPr>
        <w:t xml:space="preserve">Załącznik nr </w:t>
      </w:r>
      <w:r w:rsidR="002419FB" w:rsidRPr="0091633A">
        <w:rPr>
          <w:rFonts w:ascii="Arial" w:hAnsi="Arial" w:cs="Arial"/>
          <w:sz w:val="22"/>
          <w:szCs w:val="22"/>
        </w:rPr>
        <w:t>7</w:t>
      </w:r>
      <w:r w:rsidRPr="0091633A">
        <w:rPr>
          <w:rFonts w:ascii="Arial" w:hAnsi="Arial" w:cs="Arial"/>
          <w:sz w:val="22"/>
          <w:szCs w:val="22"/>
        </w:rPr>
        <w:t>b – Zasady przeprowadzania audytów u Wykonawcy</w:t>
      </w:r>
      <w:bookmarkEnd w:id="2"/>
    </w:p>
    <w:p w14:paraId="4BF33E11" w14:textId="77777777" w:rsidR="00D871B2" w:rsidRPr="0091633A" w:rsidRDefault="00D871B2" w:rsidP="005B63F0">
      <w:pPr>
        <w:spacing w:before="120" w:line="276" w:lineRule="auto"/>
        <w:rPr>
          <w:rFonts w:ascii="Arial" w:hAnsi="Arial" w:cs="Arial"/>
          <w:sz w:val="22"/>
          <w:szCs w:val="22"/>
        </w:rPr>
        <w:sectPr w:rsidR="00D871B2" w:rsidRPr="0091633A" w:rsidSect="00BB7BDA">
          <w:headerReference w:type="even" r:id="rId21"/>
          <w:headerReference w:type="default" r:id="rId22"/>
          <w:footerReference w:type="even" r:id="rId23"/>
          <w:footerReference w:type="default" r:id="rId24"/>
          <w:headerReference w:type="first" r:id="rId25"/>
          <w:footerReference w:type="first" r:id="rId26"/>
          <w:pgSz w:w="11906" w:h="16838"/>
          <w:pgMar w:top="1276" w:right="1417" w:bottom="1417" w:left="1417" w:header="708" w:footer="708" w:gutter="0"/>
          <w:cols w:space="708"/>
          <w:docGrid w:linePitch="360"/>
        </w:sectPr>
      </w:pPr>
    </w:p>
    <w:p w14:paraId="4DA0EEDD" w14:textId="7CB0333F" w:rsidR="0015612A" w:rsidRPr="0091633A" w:rsidRDefault="0015612A" w:rsidP="005B63F0">
      <w:pPr>
        <w:widowControl w:val="0"/>
        <w:tabs>
          <w:tab w:val="left" w:pos="3641"/>
          <w:tab w:val="center" w:pos="4678"/>
        </w:tabs>
        <w:autoSpaceDE w:val="0"/>
        <w:autoSpaceDN w:val="0"/>
        <w:adjustRightInd w:val="0"/>
        <w:spacing w:before="120" w:line="276" w:lineRule="auto"/>
        <w:jc w:val="right"/>
        <w:rPr>
          <w:rFonts w:ascii="Arial" w:eastAsia="SimSun" w:hAnsi="Arial" w:cs="Arial"/>
          <w:b/>
          <w:sz w:val="22"/>
          <w:szCs w:val="22"/>
          <w:lang w:eastAsia="zh-CN"/>
        </w:rPr>
      </w:pPr>
      <w:r w:rsidRPr="0091633A">
        <w:rPr>
          <w:rFonts w:ascii="Arial" w:eastAsia="SimSun" w:hAnsi="Arial" w:cs="Arial"/>
          <w:b/>
          <w:sz w:val="22"/>
          <w:szCs w:val="22"/>
          <w:lang w:eastAsia="zh-CN"/>
        </w:rPr>
        <w:lastRenderedPageBreak/>
        <w:t xml:space="preserve">Załącznik nr </w:t>
      </w:r>
      <w:r w:rsidR="00945670" w:rsidRPr="0091633A">
        <w:rPr>
          <w:rFonts w:ascii="Arial" w:eastAsia="SimSun" w:hAnsi="Arial" w:cs="Arial"/>
          <w:b/>
          <w:sz w:val="22"/>
          <w:szCs w:val="22"/>
          <w:lang w:eastAsia="zh-CN"/>
        </w:rPr>
        <w:t>2</w:t>
      </w:r>
      <w:r w:rsidRPr="0091633A">
        <w:rPr>
          <w:rFonts w:ascii="Arial" w:eastAsia="SimSun" w:hAnsi="Arial" w:cs="Arial"/>
          <w:b/>
          <w:sz w:val="22"/>
          <w:szCs w:val="22"/>
          <w:lang w:eastAsia="zh-CN"/>
        </w:rPr>
        <w:t xml:space="preserve"> do </w:t>
      </w:r>
      <w:r w:rsidR="007D12B1" w:rsidRPr="0091633A">
        <w:rPr>
          <w:rFonts w:ascii="Arial" w:eastAsia="SimSun" w:hAnsi="Arial" w:cs="Arial"/>
          <w:b/>
          <w:sz w:val="22"/>
          <w:szCs w:val="22"/>
          <w:lang w:eastAsia="zh-CN"/>
        </w:rPr>
        <w:t>I</w:t>
      </w:r>
      <w:r w:rsidRPr="0091633A">
        <w:rPr>
          <w:rFonts w:ascii="Arial" w:eastAsia="SimSun" w:hAnsi="Arial" w:cs="Arial"/>
          <w:b/>
          <w:sz w:val="22"/>
          <w:szCs w:val="22"/>
          <w:lang w:eastAsia="zh-CN"/>
        </w:rPr>
        <w:t xml:space="preserve">stotnych </w:t>
      </w:r>
      <w:r w:rsidR="007D12B1" w:rsidRPr="0091633A">
        <w:rPr>
          <w:rFonts w:ascii="Arial" w:eastAsia="SimSun" w:hAnsi="Arial" w:cs="Arial"/>
          <w:b/>
          <w:sz w:val="22"/>
          <w:szCs w:val="22"/>
          <w:lang w:eastAsia="zh-CN"/>
        </w:rPr>
        <w:t>zapisów</w:t>
      </w:r>
      <w:r w:rsidRPr="0091633A">
        <w:rPr>
          <w:rFonts w:ascii="Arial" w:eastAsia="SimSun" w:hAnsi="Arial" w:cs="Arial"/>
          <w:b/>
          <w:sz w:val="22"/>
          <w:szCs w:val="22"/>
          <w:lang w:eastAsia="zh-CN"/>
        </w:rPr>
        <w:t xml:space="preserve"> zlecenia</w:t>
      </w:r>
    </w:p>
    <w:p w14:paraId="535ED135" w14:textId="77777777" w:rsidR="00892767" w:rsidRPr="0091633A" w:rsidRDefault="00892767" w:rsidP="005B63F0">
      <w:pPr>
        <w:spacing w:before="120" w:line="276" w:lineRule="auto"/>
        <w:ind w:firstLine="2"/>
        <w:jc w:val="center"/>
        <w:rPr>
          <w:rFonts w:ascii="Arial" w:hAnsi="Arial" w:cs="Arial"/>
          <w:b/>
          <w:sz w:val="22"/>
          <w:szCs w:val="22"/>
        </w:rPr>
      </w:pPr>
      <w:r w:rsidRPr="0091633A">
        <w:rPr>
          <w:rFonts w:ascii="Arial" w:hAnsi="Arial" w:cs="Arial"/>
          <w:b/>
          <w:sz w:val="22"/>
          <w:szCs w:val="22"/>
        </w:rPr>
        <w:t>Opis przedmiotu zamówienia</w:t>
      </w:r>
    </w:p>
    <w:p w14:paraId="4CCC3B47" w14:textId="77777777" w:rsidR="003D53D3" w:rsidRPr="0091633A" w:rsidRDefault="003D53D3" w:rsidP="005B63F0">
      <w:pPr>
        <w:spacing w:before="120" w:line="276" w:lineRule="auto"/>
        <w:ind w:left="360"/>
        <w:rPr>
          <w:rFonts w:ascii="Arial" w:hAnsi="Arial" w:cs="Arial"/>
          <w:b/>
          <w:sz w:val="22"/>
          <w:szCs w:val="22"/>
        </w:rPr>
      </w:pPr>
      <w:r w:rsidRPr="0091633A">
        <w:rPr>
          <w:rFonts w:ascii="Arial" w:hAnsi="Arial" w:cs="Arial"/>
          <w:sz w:val="22"/>
          <w:szCs w:val="22"/>
        </w:rPr>
        <w:t>zadanie pod nazwą:</w:t>
      </w:r>
      <w:r w:rsidRPr="0091633A">
        <w:rPr>
          <w:rFonts w:ascii="Arial" w:hAnsi="Arial" w:cs="Arial"/>
          <w:b/>
          <w:sz w:val="22"/>
          <w:szCs w:val="22"/>
        </w:rPr>
        <w:t xml:space="preserve"> </w:t>
      </w:r>
    </w:p>
    <w:p w14:paraId="1E1665A5" w14:textId="77777777" w:rsidR="00D73035" w:rsidRPr="00D73035" w:rsidRDefault="00D73035" w:rsidP="00D73035">
      <w:pPr>
        <w:spacing w:before="120" w:line="276" w:lineRule="auto"/>
        <w:ind w:hanging="294"/>
        <w:jc w:val="both"/>
        <w:rPr>
          <w:rFonts w:ascii="Arial" w:hAnsi="Arial" w:cs="Arial"/>
          <w:b/>
          <w:sz w:val="22"/>
          <w:szCs w:val="22"/>
        </w:rPr>
      </w:pPr>
      <w:r w:rsidRPr="00D73035">
        <w:rPr>
          <w:rFonts w:ascii="Arial" w:hAnsi="Arial" w:cs="Arial"/>
          <w:b/>
          <w:bCs/>
          <w:sz w:val="22"/>
          <w:szCs w:val="22"/>
        </w:rPr>
        <w:t xml:space="preserve">Serwis obwodów EHR i stacji zrzutowych RS1 na blokach 1÷6 </w:t>
      </w:r>
      <w:r w:rsidRPr="00D73035">
        <w:rPr>
          <w:rFonts w:ascii="Arial" w:hAnsi="Arial" w:cs="Arial"/>
          <w:b/>
          <w:sz w:val="22"/>
          <w:szCs w:val="22"/>
        </w:rPr>
        <w:t>w TAURON Wytwarzanie Spółka Akcyjna - Oddział Elektrownia Jaworzno – Elektrownia III”</w:t>
      </w:r>
    </w:p>
    <w:p w14:paraId="0CE6940F" w14:textId="77777777" w:rsidR="00D73035" w:rsidRPr="00D73035" w:rsidRDefault="00D73035">
      <w:pPr>
        <w:numPr>
          <w:ilvl w:val="0"/>
          <w:numId w:val="20"/>
        </w:numPr>
        <w:spacing w:before="120" w:line="276" w:lineRule="auto"/>
        <w:jc w:val="both"/>
        <w:rPr>
          <w:rFonts w:ascii="Arial" w:hAnsi="Arial" w:cs="Arial"/>
          <w:bCs/>
          <w:vanish/>
          <w:sz w:val="22"/>
          <w:szCs w:val="22"/>
        </w:rPr>
      </w:pPr>
      <w:r w:rsidRPr="00D73035">
        <w:rPr>
          <w:rFonts w:ascii="Arial" w:hAnsi="Arial" w:cs="Arial"/>
          <w:bCs/>
          <w:sz w:val="22"/>
          <w:szCs w:val="22"/>
        </w:rPr>
        <w:t>WYKAZ URZĄDZEŃ:</w:t>
      </w:r>
    </w:p>
    <w:p w14:paraId="04CAB847" w14:textId="7CB7FF9B" w:rsidR="00D73035" w:rsidRPr="005840F0" w:rsidRDefault="00D73035">
      <w:pPr>
        <w:pStyle w:val="Akapitzlist"/>
        <w:numPr>
          <w:ilvl w:val="3"/>
          <w:numId w:val="21"/>
        </w:numPr>
        <w:spacing w:before="120" w:line="276" w:lineRule="auto"/>
        <w:ind w:left="73" w:hanging="357"/>
        <w:jc w:val="both"/>
        <w:rPr>
          <w:rFonts w:ascii="Arial" w:hAnsi="Arial" w:cs="Arial"/>
          <w:bCs/>
          <w:iCs/>
          <w:sz w:val="22"/>
          <w:szCs w:val="22"/>
        </w:rPr>
      </w:pPr>
      <w:r w:rsidRPr="005840F0">
        <w:rPr>
          <w:rFonts w:ascii="Arial" w:hAnsi="Arial" w:cs="Arial"/>
          <w:bCs/>
          <w:iCs/>
          <w:sz w:val="22"/>
          <w:szCs w:val="22"/>
        </w:rPr>
        <w:t>Elektrohydrauliczna regulacja turbiny na blokach 1-6 w zakresie:</w:t>
      </w:r>
    </w:p>
    <w:p w14:paraId="700C3170" w14:textId="77777777" w:rsidR="00D73035" w:rsidRPr="00D73035" w:rsidRDefault="00D73035">
      <w:pPr>
        <w:numPr>
          <w:ilvl w:val="0"/>
          <w:numId w:val="23"/>
        </w:numPr>
        <w:spacing w:before="120" w:line="276" w:lineRule="auto"/>
        <w:ind w:left="73" w:hanging="357"/>
        <w:jc w:val="both"/>
        <w:rPr>
          <w:rFonts w:ascii="Arial" w:hAnsi="Arial" w:cs="Arial"/>
          <w:bCs/>
          <w:sz w:val="22"/>
          <w:szCs w:val="22"/>
        </w:rPr>
      </w:pPr>
      <w:r w:rsidRPr="00D73035">
        <w:rPr>
          <w:rFonts w:ascii="Arial" w:hAnsi="Arial" w:cs="Arial"/>
          <w:bCs/>
          <w:sz w:val="22"/>
          <w:szCs w:val="22"/>
        </w:rPr>
        <w:t>Zaworów regulacyjnych i odcinających (WP, SP, stacje zrzutowe) z wyłączeniem zaworów regulacyjnych WP typu SCA na bloku nr 5 .</w:t>
      </w:r>
    </w:p>
    <w:p w14:paraId="1ED197FD" w14:textId="77777777" w:rsidR="00D73035" w:rsidRPr="00D73035" w:rsidRDefault="00D73035">
      <w:pPr>
        <w:numPr>
          <w:ilvl w:val="0"/>
          <w:numId w:val="23"/>
        </w:numPr>
        <w:spacing w:before="120" w:line="276" w:lineRule="auto"/>
        <w:ind w:left="73" w:hanging="357"/>
        <w:jc w:val="both"/>
        <w:rPr>
          <w:rFonts w:ascii="Arial" w:hAnsi="Arial" w:cs="Arial"/>
          <w:bCs/>
          <w:sz w:val="22"/>
          <w:szCs w:val="22"/>
        </w:rPr>
      </w:pPr>
      <w:r w:rsidRPr="00D73035">
        <w:rPr>
          <w:rFonts w:ascii="Arial" w:hAnsi="Arial" w:cs="Arial"/>
          <w:bCs/>
          <w:sz w:val="22"/>
          <w:szCs w:val="22"/>
        </w:rPr>
        <w:t>Kompaktu oleju regulacyjnego</w:t>
      </w:r>
    </w:p>
    <w:p w14:paraId="69C099F4" w14:textId="77777777" w:rsidR="00D73035" w:rsidRPr="00D73035" w:rsidRDefault="00D73035">
      <w:pPr>
        <w:numPr>
          <w:ilvl w:val="0"/>
          <w:numId w:val="23"/>
        </w:numPr>
        <w:spacing w:before="120" w:line="276" w:lineRule="auto"/>
        <w:ind w:left="73" w:hanging="357"/>
        <w:jc w:val="both"/>
        <w:rPr>
          <w:rFonts w:ascii="Arial" w:hAnsi="Arial" w:cs="Arial"/>
          <w:bCs/>
          <w:sz w:val="22"/>
          <w:szCs w:val="22"/>
        </w:rPr>
      </w:pPr>
      <w:r w:rsidRPr="00D73035">
        <w:rPr>
          <w:rFonts w:ascii="Arial" w:hAnsi="Arial" w:cs="Arial"/>
          <w:bCs/>
          <w:sz w:val="22"/>
          <w:szCs w:val="22"/>
        </w:rPr>
        <w:t>Obwodów pomiarowych i sterowniczych (</w:t>
      </w:r>
      <w:proofErr w:type="spellStart"/>
      <w:r w:rsidRPr="00D73035">
        <w:rPr>
          <w:rFonts w:ascii="Arial" w:hAnsi="Arial" w:cs="Arial"/>
          <w:bCs/>
          <w:sz w:val="22"/>
          <w:szCs w:val="22"/>
        </w:rPr>
        <w:t>Vickers</w:t>
      </w:r>
      <w:proofErr w:type="spellEnd"/>
      <w:r w:rsidRPr="00D73035">
        <w:rPr>
          <w:rFonts w:ascii="Arial" w:hAnsi="Arial" w:cs="Arial"/>
          <w:bCs/>
          <w:sz w:val="22"/>
          <w:szCs w:val="22"/>
        </w:rPr>
        <w:t>, wskaźniki położenia, pomiary ciśnienia, przepływu)</w:t>
      </w:r>
    </w:p>
    <w:p w14:paraId="1CDF05B3" w14:textId="77777777" w:rsidR="00D73035" w:rsidRPr="00D73035" w:rsidRDefault="00D73035">
      <w:pPr>
        <w:numPr>
          <w:ilvl w:val="0"/>
          <w:numId w:val="23"/>
        </w:numPr>
        <w:spacing w:before="120" w:line="276" w:lineRule="auto"/>
        <w:ind w:left="73" w:hanging="357"/>
        <w:jc w:val="both"/>
        <w:rPr>
          <w:rFonts w:ascii="Arial" w:hAnsi="Arial" w:cs="Arial"/>
          <w:bCs/>
          <w:sz w:val="22"/>
          <w:szCs w:val="22"/>
        </w:rPr>
      </w:pPr>
      <w:r w:rsidRPr="00D73035">
        <w:rPr>
          <w:rFonts w:ascii="Arial" w:hAnsi="Arial" w:cs="Arial"/>
          <w:bCs/>
          <w:sz w:val="22"/>
          <w:szCs w:val="22"/>
        </w:rPr>
        <w:t>4)  Elektrozaworów i rozdzielaczy olejowych sterowanych elektrycznie</w:t>
      </w:r>
    </w:p>
    <w:p w14:paraId="32EA789F" w14:textId="77777777" w:rsidR="00D73035" w:rsidRPr="00D73035" w:rsidRDefault="00D73035" w:rsidP="005840F0">
      <w:pPr>
        <w:spacing w:before="120" w:line="276" w:lineRule="auto"/>
        <w:ind w:hanging="294"/>
        <w:jc w:val="both"/>
        <w:rPr>
          <w:rFonts w:ascii="Arial" w:hAnsi="Arial" w:cs="Arial"/>
          <w:bCs/>
          <w:iCs/>
          <w:sz w:val="22"/>
          <w:szCs w:val="22"/>
        </w:rPr>
      </w:pPr>
      <w:r w:rsidRPr="00D73035">
        <w:rPr>
          <w:rFonts w:ascii="Arial" w:hAnsi="Arial" w:cs="Arial"/>
          <w:bCs/>
          <w:iCs/>
          <w:sz w:val="22"/>
          <w:szCs w:val="22"/>
        </w:rPr>
        <w:t xml:space="preserve">2.   Obwody pomiarowe i sterownicze stacji </w:t>
      </w:r>
      <w:proofErr w:type="spellStart"/>
      <w:r w:rsidRPr="00D73035">
        <w:rPr>
          <w:rFonts w:ascii="Arial" w:hAnsi="Arial" w:cs="Arial"/>
          <w:bCs/>
          <w:iCs/>
          <w:sz w:val="22"/>
          <w:szCs w:val="22"/>
        </w:rPr>
        <w:t>redukcyjno</w:t>
      </w:r>
      <w:proofErr w:type="spellEnd"/>
      <w:r w:rsidRPr="00D73035">
        <w:rPr>
          <w:rFonts w:ascii="Arial" w:hAnsi="Arial" w:cs="Arial"/>
          <w:bCs/>
          <w:iCs/>
          <w:sz w:val="22"/>
          <w:szCs w:val="22"/>
        </w:rPr>
        <w:t>- schładzającej RS1 na blokach 1,4,6 w zakresie:</w:t>
      </w:r>
    </w:p>
    <w:p w14:paraId="6822485F" w14:textId="77777777" w:rsidR="00D73035" w:rsidRPr="00D73035" w:rsidRDefault="00D73035" w:rsidP="005840F0">
      <w:pPr>
        <w:spacing w:before="120" w:line="276" w:lineRule="auto"/>
        <w:ind w:hanging="295"/>
        <w:jc w:val="both"/>
        <w:rPr>
          <w:rFonts w:ascii="Arial" w:hAnsi="Arial" w:cs="Arial"/>
          <w:bCs/>
          <w:sz w:val="22"/>
          <w:szCs w:val="22"/>
        </w:rPr>
      </w:pPr>
      <w:r w:rsidRPr="00D73035">
        <w:rPr>
          <w:rFonts w:ascii="Arial" w:hAnsi="Arial" w:cs="Arial"/>
          <w:bCs/>
          <w:sz w:val="22"/>
          <w:szCs w:val="22"/>
        </w:rPr>
        <w:t>1)  Zaworów regulacyjnych i odcinających stacji RS1.</w:t>
      </w:r>
    </w:p>
    <w:p w14:paraId="063F51D6" w14:textId="77777777" w:rsidR="00D73035" w:rsidRPr="00D73035" w:rsidRDefault="00D73035" w:rsidP="005840F0">
      <w:pPr>
        <w:spacing w:before="120" w:line="276" w:lineRule="auto"/>
        <w:ind w:hanging="294"/>
        <w:jc w:val="both"/>
        <w:rPr>
          <w:rFonts w:ascii="Arial" w:hAnsi="Arial" w:cs="Arial"/>
          <w:bCs/>
          <w:sz w:val="22"/>
          <w:szCs w:val="22"/>
        </w:rPr>
      </w:pPr>
      <w:r w:rsidRPr="00D73035">
        <w:rPr>
          <w:rFonts w:ascii="Arial" w:hAnsi="Arial" w:cs="Arial"/>
          <w:bCs/>
          <w:sz w:val="22"/>
          <w:szCs w:val="22"/>
        </w:rPr>
        <w:t>2)  Kompaktu oleju regulacyjnego RS1</w:t>
      </w:r>
    </w:p>
    <w:p w14:paraId="463332BE" w14:textId="77777777" w:rsidR="00D73035" w:rsidRPr="00D73035" w:rsidRDefault="00D73035" w:rsidP="005840F0">
      <w:pPr>
        <w:spacing w:before="120" w:line="276" w:lineRule="auto"/>
        <w:ind w:hanging="294"/>
        <w:jc w:val="both"/>
        <w:rPr>
          <w:rFonts w:ascii="Arial" w:hAnsi="Arial" w:cs="Arial"/>
          <w:bCs/>
          <w:sz w:val="22"/>
          <w:szCs w:val="22"/>
        </w:rPr>
      </w:pPr>
      <w:r w:rsidRPr="00D73035">
        <w:rPr>
          <w:rFonts w:ascii="Arial" w:hAnsi="Arial" w:cs="Arial"/>
          <w:bCs/>
          <w:sz w:val="22"/>
          <w:szCs w:val="22"/>
        </w:rPr>
        <w:t>3)  Obwodów  pomiarowych i sterowniczych (PVR, wskaźniki położenia, krańcówki, pomiary ciśnienia, przepływu, temperatury)</w:t>
      </w:r>
    </w:p>
    <w:p w14:paraId="352E7F1C" w14:textId="77777777" w:rsidR="00D73035" w:rsidRPr="00D73035" w:rsidRDefault="00D73035" w:rsidP="005840F0">
      <w:pPr>
        <w:spacing w:before="120" w:line="276" w:lineRule="auto"/>
        <w:ind w:hanging="294"/>
        <w:jc w:val="both"/>
        <w:rPr>
          <w:rFonts w:ascii="Arial" w:hAnsi="Arial" w:cs="Arial"/>
          <w:bCs/>
          <w:sz w:val="22"/>
          <w:szCs w:val="22"/>
        </w:rPr>
      </w:pPr>
      <w:r w:rsidRPr="00D73035">
        <w:rPr>
          <w:rFonts w:ascii="Arial" w:hAnsi="Arial" w:cs="Arial"/>
          <w:bCs/>
          <w:sz w:val="22"/>
          <w:szCs w:val="22"/>
        </w:rPr>
        <w:t>4)  Elektrozaworów i rozdzielaczy olejowych sterowanych elektrycznie</w:t>
      </w:r>
    </w:p>
    <w:p w14:paraId="53CF3814" w14:textId="77777777" w:rsidR="00D73035" w:rsidRPr="00D73035" w:rsidRDefault="00D73035" w:rsidP="005840F0">
      <w:pPr>
        <w:spacing w:before="120" w:line="276" w:lineRule="auto"/>
        <w:ind w:hanging="294"/>
        <w:jc w:val="both"/>
        <w:rPr>
          <w:rFonts w:ascii="Arial" w:hAnsi="Arial" w:cs="Arial"/>
          <w:bCs/>
          <w:iCs/>
          <w:sz w:val="22"/>
          <w:szCs w:val="22"/>
        </w:rPr>
      </w:pPr>
      <w:r w:rsidRPr="00D73035">
        <w:rPr>
          <w:rFonts w:ascii="Arial" w:hAnsi="Arial" w:cs="Arial"/>
          <w:bCs/>
          <w:iCs/>
          <w:sz w:val="22"/>
          <w:szCs w:val="22"/>
        </w:rPr>
        <w:t xml:space="preserve">3.  Obwody pomiarowe i sterownicze sprzęgieł </w:t>
      </w:r>
      <w:proofErr w:type="spellStart"/>
      <w:r w:rsidRPr="00D73035">
        <w:rPr>
          <w:rFonts w:ascii="Arial" w:hAnsi="Arial" w:cs="Arial"/>
          <w:bCs/>
          <w:iCs/>
          <w:sz w:val="22"/>
          <w:szCs w:val="22"/>
        </w:rPr>
        <w:t>Voihta</w:t>
      </w:r>
      <w:proofErr w:type="spellEnd"/>
      <w:r w:rsidRPr="00D73035">
        <w:rPr>
          <w:rFonts w:ascii="Arial" w:hAnsi="Arial" w:cs="Arial"/>
          <w:bCs/>
          <w:iCs/>
          <w:sz w:val="22"/>
          <w:szCs w:val="22"/>
        </w:rPr>
        <w:t xml:space="preserve"> pomp wody zasilającej PZ na blokach 1-6.</w:t>
      </w:r>
    </w:p>
    <w:p w14:paraId="5ABABA00" w14:textId="77777777" w:rsidR="00D73035" w:rsidRPr="00D73035" w:rsidRDefault="00D73035">
      <w:pPr>
        <w:numPr>
          <w:ilvl w:val="0"/>
          <w:numId w:val="20"/>
        </w:numPr>
        <w:spacing w:before="120" w:line="276" w:lineRule="auto"/>
        <w:jc w:val="both"/>
        <w:rPr>
          <w:rFonts w:ascii="Arial" w:hAnsi="Arial" w:cs="Arial"/>
          <w:bCs/>
          <w:sz w:val="22"/>
          <w:szCs w:val="22"/>
        </w:rPr>
      </w:pPr>
      <w:r w:rsidRPr="00D73035">
        <w:rPr>
          <w:rFonts w:ascii="Arial" w:hAnsi="Arial" w:cs="Arial"/>
          <w:bCs/>
          <w:sz w:val="22"/>
          <w:szCs w:val="22"/>
        </w:rPr>
        <w:t>ZAKRES PRAC - usuwanie usterek i awarii w:</w:t>
      </w:r>
    </w:p>
    <w:p w14:paraId="487E6731" w14:textId="0779CB8D" w:rsidR="00D73035" w:rsidRPr="00D73035" w:rsidRDefault="00D73035">
      <w:pPr>
        <w:pStyle w:val="Akapitzlist"/>
        <w:numPr>
          <w:ilvl w:val="3"/>
          <w:numId w:val="20"/>
        </w:numPr>
        <w:spacing w:before="120" w:line="276" w:lineRule="auto"/>
        <w:ind w:left="73" w:hanging="357"/>
        <w:jc w:val="both"/>
        <w:rPr>
          <w:rFonts w:ascii="Arial" w:hAnsi="Arial" w:cs="Arial"/>
          <w:bCs/>
          <w:iCs/>
          <w:sz w:val="22"/>
          <w:szCs w:val="22"/>
        </w:rPr>
      </w:pPr>
      <w:r w:rsidRPr="00D73035">
        <w:rPr>
          <w:rFonts w:ascii="Arial" w:hAnsi="Arial" w:cs="Arial"/>
          <w:bCs/>
          <w:iCs/>
          <w:sz w:val="22"/>
          <w:szCs w:val="22"/>
        </w:rPr>
        <w:t>Obwodach pomiarowych i sterowniczych elektrohydraulicznej regulacji turbin (</w:t>
      </w:r>
      <w:proofErr w:type="spellStart"/>
      <w:r w:rsidRPr="00D73035">
        <w:rPr>
          <w:rFonts w:ascii="Arial" w:hAnsi="Arial" w:cs="Arial"/>
          <w:bCs/>
          <w:iCs/>
          <w:sz w:val="22"/>
          <w:szCs w:val="22"/>
        </w:rPr>
        <w:t>bl.</w:t>
      </w:r>
      <w:proofErr w:type="spellEnd"/>
      <w:r w:rsidRPr="00D73035">
        <w:rPr>
          <w:rFonts w:ascii="Arial" w:hAnsi="Arial" w:cs="Arial"/>
          <w:bCs/>
          <w:iCs/>
          <w:sz w:val="22"/>
          <w:szCs w:val="22"/>
        </w:rPr>
        <w:t xml:space="preserve"> 1, 2, 3, 4, 5 i 6) w zakresie:</w:t>
      </w:r>
    </w:p>
    <w:p w14:paraId="3449B0CC" w14:textId="40FAF204" w:rsidR="00D73035" w:rsidRPr="00D73035" w:rsidRDefault="00D73035">
      <w:pPr>
        <w:pStyle w:val="Akapitzlist"/>
        <w:numPr>
          <w:ilvl w:val="2"/>
          <w:numId w:val="2"/>
        </w:numPr>
        <w:spacing w:before="120" w:line="276" w:lineRule="auto"/>
        <w:jc w:val="both"/>
        <w:rPr>
          <w:rFonts w:ascii="Arial" w:hAnsi="Arial" w:cs="Arial"/>
          <w:bCs/>
          <w:sz w:val="22"/>
          <w:szCs w:val="22"/>
        </w:rPr>
      </w:pPr>
      <w:r w:rsidRPr="00D73035">
        <w:rPr>
          <w:rFonts w:ascii="Arial" w:hAnsi="Arial" w:cs="Arial"/>
          <w:bCs/>
          <w:sz w:val="22"/>
          <w:szCs w:val="22"/>
        </w:rPr>
        <w:t>Zaworów regulacyjnych i odcinających (WP, SP, stacje zrzutowe) z wyłączeniem    zaworów regulacyjnych WP typu SCA na bloku nr5 .</w:t>
      </w:r>
    </w:p>
    <w:p w14:paraId="0A104E77" w14:textId="77777777" w:rsidR="00D73035" w:rsidRPr="00D73035" w:rsidRDefault="00D73035">
      <w:pPr>
        <w:pStyle w:val="Akapitzlist"/>
        <w:numPr>
          <w:ilvl w:val="2"/>
          <w:numId w:val="2"/>
        </w:numPr>
        <w:spacing w:before="120" w:line="276" w:lineRule="auto"/>
        <w:jc w:val="both"/>
        <w:rPr>
          <w:rFonts w:ascii="Arial" w:hAnsi="Arial" w:cs="Arial"/>
          <w:bCs/>
          <w:sz w:val="22"/>
          <w:szCs w:val="22"/>
        </w:rPr>
      </w:pPr>
      <w:r w:rsidRPr="00D73035">
        <w:rPr>
          <w:rFonts w:ascii="Arial" w:hAnsi="Arial" w:cs="Arial"/>
          <w:bCs/>
          <w:sz w:val="22"/>
          <w:szCs w:val="22"/>
        </w:rPr>
        <w:t>Kompaktu oleju regulacyjnego</w:t>
      </w:r>
    </w:p>
    <w:p w14:paraId="2E9EE23B" w14:textId="77777777" w:rsidR="00D73035" w:rsidRPr="00D73035" w:rsidRDefault="00D73035">
      <w:pPr>
        <w:pStyle w:val="Akapitzlist"/>
        <w:numPr>
          <w:ilvl w:val="2"/>
          <w:numId w:val="2"/>
        </w:numPr>
        <w:spacing w:before="120" w:line="276" w:lineRule="auto"/>
        <w:jc w:val="both"/>
        <w:rPr>
          <w:rFonts w:ascii="Arial" w:hAnsi="Arial" w:cs="Arial"/>
          <w:bCs/>
          <w:sz w:val="22"/>
          <w:szCs w:val="22"/>
        </w:rPr>
      </w:pPr>
      <w:r w:rsidRPr="00D73035">
        <w:rPr>
          <w:rFonts w:ascii="Arial" w:hAnsi="Arial" w:cs="Arial"/>
          <w:bCs/>
          <w:sz w:val="22"/>
          <w:szCs w:val="22"/>
        </w:rPr>
        <w:t>Obwodów  pomiarowych i sterowniczych (</w:t>
      </w:r>
      <w:proofErr w:type="spellStart"/>
      <w:r w:rsidRPr="00D73035">
        <w:rPr>
          <w:rFonts w:ascii="Arial" w:hAnsi="Arial" w:cs="Arial"/>
          <w:bCs/>
          <w:sz w:val="22"/>
          <w:szCs w:val="22"/>
        </w:rPr>
        <w:t>Vickers</w:t>
      </w:r>
      <w:proofErr w:type="spellEnd"/>
      <w:r w:rsidRPr="00D73035">
        <w:rPr>
          <w:rFonts w:ascii="Arial" w:hAnsi="Arial" w:cs="Arial"/>
          <w:bCs/>
          <w:sz w:val="22"/>
          <w:szCs w:val="22"/>
        </w:rPr>
        <w:t>, wskaźniki położenia, pomiary ciśnienia, przepływu)</w:t>
      </w:r>
    </w:p>
    <w:p w14:paraId="2059B15A" w14:textId="77777777" w:rsidR="00D73035" w:rsidRPr="00D73035" w:rsidRDefault="00D73035">
      <w:pPr>
        <w:pStyle w:val="Akapitzlist"/>
        <w:numPr>
          <w:ilvl w:val="2"/>
          <w:numId w:val="2"/>
        </w:numPr>
        <w:spacing w:before="120" w:line="276" w:lineRule="auto"/>
        <w:jc w:val="both"/>
        <w:rPr>
          <w:rFonts w:ascii="Arial" w:hAnsi="Arial" w:cs="Arial"/>
          <w:bCs/>
          <w:sz w:val="22"/>
          <w:szCs w:val="22"/>
        </w:rPr>
      </w:pPr>
      <w:r w:rsidRPr="00D73035">
        <w:rPr>
          <w:rFonts w:ascii="Arial" w:hAnsi="Arial" w:cs="Arial"/>
          <w:bCs/>
          <w:sz w:val="22"/>
          <w:szCs w:val="22"/>
        </w:rPr>
        <w:t>Elektrozaworów i rozdzielaczy olejowych sterowanych elektrycznie</w:t>
      </w:r>
    </w:p>
    <w:p w14:paraId="2BF57ADA" w14:textId="77777777" w:rsidR="00D73035" w:rsidRPr="00D73035" w:rsidRDefault="00D73035">
      <w:pPr>
        <w:pStyle w:val="Akapitzlist"/>
        <w:numPr>
          <w:ilvl w:val="3"/>
          <w:numId w:val="20"/>
        </w:numPr>
        <w:spacing w:before="120" w:line="276" w:lineRule="auto"/>
        <w:ind w:left="73" w:hanging="357"/>
        <w:jc w:val="both"/>
        <w:rPr>
          <w:rFonts w:ascii="Arial" w:hAnsi="Arial" w:cs="Arial"/>
          <w:bCs/>
          <w:iCs/>
          <w:sz w:val="22"/>
          <w:szCs w:val="22"/>
        </w:rPr>
      </w:pPr>
      <w:r w:rsidRPr="00D73035">
        <w:rPr>
          <w:rFonts w:ascii="Arial" w:hAnsi="Arial" w:cs="Arial"/>
          <w:bCs/>
          <w:iCs/>
          <w:sz w:val="22"/>
          <w:szCs w:val="22"/>
        </w:rPr>
        <w:t xml:space="preserve">Obwodach pomiarowych i sterowniczych stacji </w:t>
      </w:r>
      <w:proofErr w:type="spellStart"/>
      <w:r w:rsidRPr="00D73035">
        <w:rPr>
          <w:rFonts w:ascii="Arial" w:hAnsi="Arial" w:cs="Arial"/>
          <w:bCs/>
          <w:iCs/>
          <w:sz w:val="22"/>
          <w:szCs w:val="22"/>
        </w:rPr>
        <w:t>redukcyjno</w:t>
      </w:r>
      <w:proofErr w:type="spellEnd"/>
      <w:r w:rsidRPr="00D73035">
        <w:rPr>
          <w:rFonts w:ascii="Arial" w:hAnsi="Arial" w:cs="Arial"/>
          <w:bCs/>
          <w:iCs/>
          <w:sz w:val="22"/>
          <w:szCs w:val="22"/>
        </w:rPr>
        <w:t>- schładzających  RS1 na blokach 1, 4, 6 w zakresie:</w:t>
      </w:r>
    </w:p>
    <w:p w14:paraId="0376B6AB" w14:textId="77777777" w:rsidR="00D73035" w:rsidRPr="00D73035" w:rsidRDefault="00D73035">
      <w:pPr>
        <w:pStyle w:val="Akapitzlist"/>
        <w:numPr>
          <w:ilvl w:val="0"/>
          <w:numId w:val="22"/>
        </w:numPr>
        <w:spacing w:before="120" w:line="276" w:lineRule="auto"/>
        <w:ind w:left="357" w:hanging="357"/>
        <w:jc w:val="both"/>
        <w:rPr>
          <w:rFonts w:ascii="Arial" w:hAnsi="Arial" w:cs="Arial"/>
          <w:bCs/>
          <w:sz w:val="22"/>
          <w:szCs w:val="22"/>
        </w:rPr>
      </w:pPr>
      <w:r w:rsidRPr="00D73035">
        <w:rPr>
          <w:rFonts w:ascii="Arial" w:hAnsi="Arial" w:cs="Arial"/>
          <w:bCs/>
          <w:sz w:val="22"/>
          <w:szCs w:val="22"/>
        </w:rPr>
        <w:t>Zaworów regulacyjnych i odcinających stacji RS1.</w:t>
      </w:r>
    </w:p>
    <w:p w14:paraId="7C4A7DCF" w14:textId="77777777" w:rsidR="00D73035" w:rsidRPr="00D73035" w:rsidRDefault="00D73035">
      <w:pPr>
        <w:pStyle w:val="Akapitzlist"/>
        <w:numPr>
          <w:ilvl w:val="0"/>
          <w:numId w:val="22"/>
        </w:numPr>
        <w:spacing w:before="120" w:line="276" w:lineRule="auto"/>
        <w:ind w:left="357" w:hanging="357"/>
        <w:jc w:val="both"/>
        <w:rPr>
          <w:rFonts w:ascii="Arial" w:hAnsi="Arial" w:cs="Arial"/>
          <w:bCs/>
          <w:sz w:val="22"/>
          <w:szCs w:val="22"/>
        </w:rPr>
      </w:pPr>
      <w:r w:rsidRPr="00D73035">
        <w:rPr>
          <w:rFonts w:ascii="Arial" w:hAnsi="Arial" w:cs="Arial"/>
          <w:bCs/>
          <w:sz w:val="22"/>
          <w:szCs w:val="22"/>
        </w:rPr>
        <w:t>Kompaktu oleju regulacyjnego RS1</w:t>
      </w:r>
    </w:p>
    <w:p w14:paraId="50C9572C" w14:textId="77777777" w:rsidR="00D73035" w:rsidRPr="00D73035" w:rsidRDefault="00D73035">
      <w:pPr>
        <w:pStyle w:val="Akapitzlist"/>
        <w:numPr>
          <w:ilvl w:val="0"/>
          <w:numId w:val="22"/>
        </w:numPr>
        <w:spacing w:before="120" w:line="276" w:lineRule="auto"/>
        <w:ind w:left="357" w:hanging="357"/>
        <w:jc w:val="both"/>
        <w:rPr>
          <w:rFonts w:ascii="Arial" w:hAnsi="Arial" w:cs="Arial"/>
          <w:bCs/>
          <w:sz w:val="22"/>
          <w:szCs w:val="22"/>
        </w:rPr>
      </w:pPr>
      <w:r w:rsidRPr="00D73035">
        <w:rPr>
          <w:rFonts w:ascii="Arial" w:hAnsi="Arial" w:cs="Arial"/>
          <w:bCs/>
          <w:sz w:val="22"/>
          <w:szCs w:val="22"/>
        </w:rPr>
        <w:t>Obwodów pomiarowych i sterowniczych (PVR, wskaźniki położenia, pomiary ciśnienia, przepływu, temperatury)</w:t>
      </w:r>
    </w:p>
    <w:p w14:paraId="57221F41" w14:textId="77777777" w:rsidR="00D73035" w:rsidRPr="00D73035" w:rsidRDefault="00D73035">
      <w:pPr>
        <w:pStyle w:val="Akapitzlist"/>
        <w:numPr>
          <w:ilvl w:val="0"/>
          <w:numId w:val="22"/>
        </w:numPr>
        <w:spacing w:before="120" w:line="276" w:lineRule="auto"/>
        <w:ind w:left="357" w:hanging="357"/>
        <w:jc w:val="both"/>
        <w:rPr>
          <w:rFonts w:ascii="Arial" w:hAnsi="Arial" w:cs="Arial"/>
          <w:bCs/>
          <w:sz w:val="22"/>
          <w:szCs w:val="22"/>
        </w:rPr>
      </w:pPr>
      <w:r w:rsidRPr="00D73035">
        <w:rPr>
          <w:rFonts w:ascii="Arial" w:hAnsi="Arial" w:cs="Arial"/>
          <w:bCs/>
          <w:sz w:val="22"/>
          <w:szCs w:val="22"/>
        </w:rPr>
        <w:t xml:space="preserve">Ustawienia krańcówek, </w:t>
      </w:r>
      <w:proofErr w:type="spellStart"/>
      <w:r w:rsidRPr="00D73035">
        <w:rPr>
          <w:rFonts w:ascii="Arial" w:hAnsi="Arial" w:cs="Arial"/>
          <w:bCs/>
          <w:sz w:val="22"/>
          <w:szCs w:val="22"/>
        </w:rPr>
        <w:t>momentówek</w:t>
      </w:r>
      <w:proofErr w:type="spellEnd"/>
      <w:r w:rsidRPr="00D73035">
        <w:rPr>
          <w:rFonts w:ascii="Arial" w:hAnsi="Arial" w:cs="Arial"/>
          <w:bCs/>
          <w:sz w:val="22"/>
          <w:szCs w:val="22"/>
        </w:rPr>
        <w:t xml:space="preserve"> i pomiaru położenia zaworu</w:t>
      </w:r>
    </w:p>
    <w:p w14:paraId="5315EC82" w14:textId="77777777" w:rsidR="00D73035" w:rsidRPr="00D73035" w:rsidRDefault="00D73035">
      <w:pPr>
        <w:pStyle w:val="Akapitzlist"/>
        <w:numPr>
          <w:ilvl w:val="0"/>
          <w:numId w:val="22"/>
        </w:numPr>
        <w:spacing w:before="120" w:line="276" w:lineRule="auto"/>
        <w:ind w:left="357" w:hanging="357"/>
        <w:jc w:val="both"/>
        <w:rPr>
          <w:rFonts w:ascii="Arial" w:hAnsi="Arial" w:cs="Arial"/>
          <w:bCs/>
          <w:sz w:val="22"/>
          <w:szCs w:val="22"/>
        </w:rPr>
      </w:pPr>
      <w:r w:rsidRPr="00D73035">
        <w:rPr>
          <w:rFonts w:ascii="Arial" w:hAnsi="Arial" w:cs="Arial"/>
          <w:bCs/>
          <w:sz w:val="22"/>
          <w:szCs w:val="22"/>
        </w:rPr>
        <w:t>Elektrozaworów i rozdzielaczy olejowych sterowanych elektrycznie</w:t>
      </w:r>
    </w:p>
    <w:p w14:paraId="0B1F26A6" w14:textId="77777777" w:rsidR="00D73035" w:rsidRPr="00D73035" w:rsidRDefault="00D73035">
      <w:pPr>
        <w:pStyle w:val="Akapitzlist"/>
        <w:numPr>
          <w:ilvl w:val="0"/>
          <w:numId w:val="22"/>
        </w:numPr>
        <w:spacing w:before="120" w:line="276" w:lineRule="auto"/>
        <w:ind w:left="357" w:hanging="357"/>
        <w:jc w:val="both"/>
        <w:rPr>
          <w:rFonts w:ascii="Arial" w:hAnsi="Arial" w:cs="Arial"/>
          <w:bCs/>
          <w:sz w:val="22"/>
          <w:szCs w:val="22"/>
        </w:rPr>
      </w:pPr>
      <w:r w:rsidRPr="00D73035">
        <w:rPr>
          <w:rFonts w:ascii="Arial" w:hAnsi="Arial" w:cs="Arial"/>
          <w:bCs/>
          <w:sz w:val="22"/>
          <w:szCs w:val="22"/>
        </w:rPr>
        <w:t>Programowania i wprowadzania korekt w oprogramowaniu PVR</w:t>
      </w:r>
    </w:p>
    <w:p w14:paraId="451A659A" w14:textId="77777777" w:rsidR="00D73035" w:rsidRPr="00D73035" w:rsidRDefault="00D73035">
      <w:pPr>
        <w:pStyle w:val="Akapitzlist"/>
        <w:numPr>
          <w:ilvl w:val="3"/>
          <w:numId w:val="20"/>
        </w:numPr>
        <w:spacing w:before="120" w:line="276" w:lineRule="auto"/>
        <w:ind w:left="73" w:hanging="357"/>
        <w:jc w:val="both"/>
        <w:rPr>
          <w:rFonts w:ascii="Arial" w:hAnsi="Arial" w:cs="Arial"/>
          <w:bCs/>
          <w:iCs/>
          <w:sz w:val="22"/>
          <w:szCs w:val="22"/>
        </w:rPr>
      </w:pPr>
      <w:r w:rsidRPr="00D73035">
        <w:rPr>
          <w:rFonts w:ascii="Arial" w:hAnsi="Arial" w:cs="Arial"/>
          <w:bCs/>
          <w:iCs/>
          <w:sz w:val="22"/>
          <w:szCs w:val="22"/>
        </w:rPr>
        <w:t xml:space="preserve">Obwodach pomiarowych i sterowniczych sprzęgieł </w:t>
      </w:r>
      <w:proofErr w:type="spellStart"/>
      <w:r w:rsidRPr="00D73035">
        <w:rPr>
          <w:rFonts w:ascii="Arial" w:hAnsi="Arial" w:cs="Arial"/>
          <w:bCs/>
          <w:iCs/>
          <w:sz w:val="22"/>
          <w:szCs w:val="22"/>
        </w:rPr>
        <w:t>Voihta</w:t>
      </w:r>
      <w:proofErr w:type="spellEnd"/>
      <w:r w:rsidRPr="00D73035">
        <w:rPr>
          <w:rFonts w:ascii="Arial" w:hAnsi="Arial" w:cs="Arial"/>
          <w:bCs/>
          <w:iCs/>
          <w:sz w:val="22"/>
          <w:szCs w:val="22"/>
        </w:rPr>
        <w:t xml:space="preserve"> pomp wody zasilającej.</w:t>
      </w:r>
    </w:p>
    <w:p w14:paraId="4F958C8C" w14:textId="33383638" w:rsidR="0015612A" w:rsidRPr="0091633A" w:rsidRDefault="0015612A" w:rsidP="005B63F0">
      <w:pPr>
        <w:spacing w:before="120" w:line="276" w:lineRule="auto"/>
        <w:ind w:hanging="294"/>
        <w:jc w:val="both"/>
        <w:rPr>
          <w:rFonts w:ascii="Arial" w:hAnsi="Arial" w:cs="Arial"/>
          <w:bCs/>
          <w:sz w:val="22"/>
          <w:szCs w:val="22"/>
        </w:rPr>
        <w:sectPr w:rsidR="0015612A" w:rsidRPr="0091633A" w:rsidSect="00667873">
          <w:pgSz w:w="11906" w:h="16838"/>
          <w:pgMar w:top="851" w:right="991" w:bottom="284" w:left="1134" w:header="567" w:footer="510" w:gutter="0"/>
          <w:cols w:space="708"/>
          <w:docGrid w:linePitch="360"/>
        </w:sectPr>
      </w:pPr>
      <w:r w:rsidRPr="0091633A">
        <w:rPr>
          <w:rFonts w:ascii="Arial" w:eastAsia="Arial Unicode MS" w:hAnsi="Arial" w:cs="Arial"/>
          <w:bCs/>
          <w:color w:val="000000"/>
          <w:sz w:val="22"/>
          <w:szCs w:val="22"/>
        </w:rPr>
        <w:t>.</w:t>
      </w:r>
    </w:p>
    <w:p w14:paraId="3D911CB0" w14:textId="77777777" w:rsidR="000B6F61" w:rsidRPr="0091633A" w:rsidRDefault="000B6F61" w:rsidP="005B63F0">
      <w:pPr>
        <w:spacing w:before="120" w:line="276" w:lineRule="auto"/>
        <w:jc w:val="right"/>
        <w:rPr>
          <w:rFonts w:ascii="Arial" w:eastAsia="Calibri" w:hAnsi="Arial" w:cs="Arial"/>
          <w:b/>
          <w:color w:val="000000" w:themeColor="text1"/>
          <w:sz w:val="22"/>
          <w:szCs w:val="22"/>
        </w:rPr>
      </w:pPr>
      <w:bookmarkStart w:id="3" w:name="_Hlk210288231"/>
      <w:r w:rsidRPr="0091633A">
        <w:rPr>
          <w:rFonts w:ascii="Arial" w:eastAsia="Calibri" w:hAnsi="Arial" w:cs="Arial"/>
          <w:b/>
          <w:color w:val="000000" w:themeColor="text1"/>
          <w:sz w:val="22"/>
          <w:szCs w:val="22"/>
        </w:rPr>
        <w:lastRenderedPageBreak/>
        <w:t>Załącznik nr 3 do Istotnych Zapisów Zlecenia</w:t>
      </w:r>
    </w:p>
    <w:p w14:paraId="03067404" w14:textId="77777777" w:rsidR="000B6F61" w:rsidRPr="0091633A" w:rsidRDefault="000B6F61" w:rsidP="005B63F0">
      <w:pPr>
        <w:spacing w:before="120" w:line="276" w:lineRule="auto"/>
        <w:jc w:val="right"/>
        <w:rPr>
          <w:rFonts w:ascii="Arial" w:eastAsia="Calibri" w:hAnsi="Arial" w:cs="Arial"/>
          <w:b/>
          <w:color w:val="000000" w:themeColor="text1"/>
          <w:sz w:val="22"/>
          <w:szCs w:val="22"/>
        </w:rPr>
      </w:pPr>
    </w:p>
    <w:p w14:paraId="299D7C65" w14:textId="77777777" w:rsidR="000B6F61" w:rsidRPr="0091633A" w:rsidRDefault="000B6F61" w:rsidP="005B63F0">
      <w:pPr>
        <w:spacing w:before="120" w:line="276" w:lineRule="auto"/>
        <w:jc w:val="center"/>
        <w:rPr>
          <w:rFonts w:ascii="Arial" w:eastAsia="Calibri" w:hAnsi="Arial" w:cs="Arial"/>
          <w:b/>
          <w:color w:val="000000" w:themeColor="text1"/>
          <w:sz w:val="22"/>
          <w:szCs w:val="22"/>
        </w:rPr>
      </w:pPr>
      <w:r w:rsidRPr="0091633A">
        <w:rPr>
          <w:rFonts w:ascii="Arial" w:eastAsia="Calibri" w:hAnsi="Arial" w:cs="Arial"/>
          <w:b/>
          <w:color w:val="000000" w:themeColor="text1"/>
          <w:sz w:val="22"/>
          <w:szCs w:val="22"/>
        </w:rPr>
        <w:t>WARUNKI UBEZPIECZENIA</w:t>
      </w:r>
    </w:p>
    <w:p w14:paraId="19B9F85A"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Wykonawca utrzyma w mocy, co najmniej przez okres związania niniejszą Umową oraz zapewni ciągłość ubezpieczenia odpowiedzialności cywilnej (OC), w którym rodzaj działalności objętej ochroną będzie zgodny z zakresem prac wykonywanych w ramach Umowy.</w:t>
      </w:r>
    </w:p>
    <w:p w14:paraId="0E794E05"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Jeżeli Wykonawcą jest konsorcjum, wymogi ubezpieczeniowe określone w niniejszym paragrafie powinien spełniać każdy z jego członków</w:t>
      </w:r>
    </w:p>
    <w:p w14:paraId="5EB2C791"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0B9EF6E5" w14:textId="77777777" w:rsidR="000B6F61" w:rsidRPr="0091633A" w:rsidRDefault="000B6F61">
      <w:pPr>
        <w:numPr>
          <w:ilvl w:val="0"/>
          <w:numId w:val="5"/>
        </w:numPr>
        <w:spacing w:before="120" w:line="276" w:lineRule="auto"/>
        <w:ind w:left="425" w:hanging="425"/>
        <w:jc w:val="both"/>
        <w:rPr>
          <w:rFonts w:ascii="Arial" w:hAnsi="Arial" w:cs="Arial"/>
          <w:iCs/>
          <w:sz w:val="22"/>
          <w:szCs w:val="22"/>
        </w:rPr>
      </w:pPr>
      <w:r w:rsidRPr="0091633A">
        <w:rPr>
          <w:rFonts w:ascii="Arial" w:eastAsia="Calibri" w:hAnsi="Arial" w:cs="Arial"/>
          <w:sz w:val="22"/>
          <w:szCs w:val="22"/>
        </w:rPr>
        <w:t>Dodatkowo</w:t>
      </w:r>
      <w:r w:rsidRPr="0091633A">
        <w:rPr>
          <w:rFonts w:ascii="Arial" w:hAnsi="Arial" w:cs="Arial"/>
          <w:iCs/>
          <w:sz w:val="22"/>
          <w:szCs w:val="22"/>
        </w:rPr>
        <w:t>, zakres ubezpieczenia będzie uwzględniał:</w:t>
      </w:r>
    </w:p>
    <w:p w14:paraId="6C727446" w14:textId="77777777" w:rsidR="000B6F61" w:rsidRPr="0091633A" w:rsidRDefault="000B6F61">
      <w:pPr>
        <w:pStyle w:val="Akapitzlist"/>
        <w:widowControl w:val="0"/>
        <w:numPr>
          <w:ilvl w:val="0"/>
          <w:numId w:val="6"/>
        </w:numPr>
        <w:spacing w:before="120" w:line="276" w:lineRule="auto"/>
        <w:ind w:left="499" w:hanging="357"/>
        <w:contextualSpacing w:val="0"/>
        <w:jc w:val="both"/>
        <w:rPr>
          <w:rFonts w:ascii="Arial" w:eastAsia="Calibri" w:hAnsi="Arial" w:cs="Arial"/>
          <w:sz w:val="22"/>
          <w:szCs w:val="22"/>
        </w:rPr>
      </w:pPr>
      <w:r w:rsidRPr="0091633A">
        <w:rPr>
          <w:rFonts w:ascii="Arial" w:eastAsia="Calibri" w:hAnsi="Arial" w:cs="Arial"/>
          <w:sz w:val="22"/>
          <w:szCs w:val="22"/>
        </w:rPr>
        <w:t xml:space="preserve">szkody spowodowane przez pojazdy nie podlegające obowiązkowemu ubezpieczeniu odpowiedzialności cywilnej posiadaczy pojazdów mechanicznych o ile będą wykorzystywane do realizacji Umowy. </w:t>
      </w:r>
    </w:p>
    <w:p w14:paraId="7DE38D66" w14:textId="77777777" w:rsidR="000B6F61" w:rsidRPr="0091633A" w:rsidRDefault="000B6F61">
      <w:pPr>
        <w:pStyle w:val="Akapitzlist"/>
        <w:widowControl w:val="0"/>
        <w:numPr>
          <w:ilvl w:val="0"/>
          <w:numId w:val="6"/>
        </w:numPr>
        <w:spacing w:before="120" w:line="276" w:lineRule="auto"/>
        <w:ind w:left="499" w:hanging="357"/>
        <w:contextualSpacing w:val="0"/>
        <w:jc w:val="both"/>
        <w:rPr>
          <w:rFonts w:ascii="Arial" w:eastAsia="Calibri" w:hAnsi="Arial" w:cs="Arial"/>
          <w:sz w:val="22"/>
          <w:szCs w:val="22"/>
        </w:rPr>
      </w:pPr>
      <w:r w:rsidRPr="0091633A">
        <w:rPr>
          <w:rFonts w:ascii="Arial" w:eastAsia="Calibri" w:hAnsi="Arial" w:cs="Arial"/>
          <w:sz w:val="22"/>
          <w:szCs w:val="22"/>
        </w:rPr>
        <w:t>szkody powstałe po wykonaniu pracy lub usługi wynikłe z nienależytego wykonania zobowiązania lub z czynu niedozwolonego;</w:t>
      </w:r>
    </w:p>
    <w:p w14:paraId="1DB47885" w14:textId="77777777" w:rsidR="000B6F61" w:rsidRPr="0091633A" w:rsidRDefault="000B6F61">
      <w:pPr>
        <w:pStyle w:val="Akapitzlist"/>
        <w:widowControl w:val="0"/>
        <w:numPr>
          <w:ilvl w:val="0"/>
          <w:numId w:val="6"/>
        </w:numPr>
        <w:spacing w:before="120" w:line="276" w:lineRule="auto"/>
        <w:ind w:left="499" w:hanging="357"/>
        <w:contextualSpacing w:val="0"/>
        <w:jc w:val="both"/>
        <w:rPr>
          <w:rFonts w:ascii="Arial" w:eastAsia="Calibri" w:hAnsi="Arial" w:cs="Arial"/>
          <w:sz w:val="22"/>
          <w:szCs w:val="22"/>
        </w:rPr>
      </w:pPr>
      <w:r w:rsidRPr="0091633A">
        <w:rPr>
          <w:rFonts w:ascii="Arial" w:eastAsia="Calibri" w:hAnsi="Arial" w:cs="Arial"/>
          <w:sz w:val="22"/>
          <w:szCs w:val="22"/>
        </w:rPr>
        <w:t>szkody powstałe wskutek rażącego niedbalstwa;</w:t>
      </w:r>
    </w:p>
    <w:p w14:paraId="2F804089" w14:textId="77777777" w:rsidR="000B6F61" w:rsidRPr="0091633A" w:rsidRDefault="000B6F61">
      <w:pPr>
        <w:pStyle w:val="Akapitzlist"/>
        <w:widowControl w:val="0"/>
        <w:numPr>
          <w:ilvl w:val="0"/>
          <w:numId w:val="6"/>
        </w:numPr>
        <w:spacing w:before="120" w:line="276" w:lineRule="auto"/>
        <w:ind w:left="499" w:hanging="357"/>
        <w:contextualSpacing w:val="0"/>
        <w:jc w:val="both"/>
        <w:rPr>
          <w:rFonts w:ascii="Arial" w:eastAsia="Calibri" w:hAnsi="Arial" w:cs="Arial"/>
          <w:sz w:val="22"/>
          <w:szCs w:val="22"/>
        </w:rPr>
      </w:pPr>
      <w:r w:rsidRPr="0091633A">
        <w:rPr>
          <w:rFonts w:ascii="Arial" w:eastAsia="Calibri" w:hAnsi="Arial" w:cs="Arial"/>
          <w:sz w:val="22"/>
          <w:szCs w:val="22"/>
        </w:rPr>
        <w:t>szkody wyrządzone w mieniu przekazanym w celu wykonania obróbki, czyszczenia, naprawy, demontażu, montażu, zabudowy lub innych podobnych czynności lub prac.</w:t>
      </w:r>
    </w:p>
    <w:p w14:paraId="6638A6C7" w14:textId="77777777" w:rsidR="000B6F61" w:rsidRPr="0091633A" w:rsidRDefault="000B6F61">
      <w:pPr>
        <w:pStyle w:val="Akapitzlist"/>
        <w:widowControl w:val="0"/>
        <w:numPr>
          <w:ilvl w:val="0"/>
          <w:numId w:val="6"/>
        </w:numPr>
        <w:spacing w:before="120" w:line="276" w:lineRule="auto"/>
        <w:ind w:left="499" w:hanging="357"/>
        <w:contextualSpacing w:val="0"/>
        <w:jc w:val="both"/>
        <w:rPr>
          <w:rFonts w:ascii="Arial" w:eastAsia="Calibri" w:hAnsi="Arial" w:cs="Arial"/>
          <w:sz w:val="22"/>
          <w:szCs w:val="22"/>
        </w:rPr>
      </w:pPr>
      <w:r w:rsidRPr="0091633A">
        <w:rPr>
          <w:rFonts w:ascii="Arial" w:eastAsia="Calibri" w:hAnsi="Arial" w:cs="Arial"/>
          <w:sz w:val="22"/>
          <w:szCs w:val="22"/>
        </w:rPr>
        <w:t>szkody wyrządzone w mieniu powierzonym lub będącym w pieczy, pod nadzorem lub kontrolą Wykonawcy – o ile Wykonawcy będzie powierzane mienie inne niż będące Przedmiotem Umowy;</w:t>
      </w:r>
    </w:p>
    <w:p w14:paraId="2663066C" w14:textId="77777777" w:rsidR="000B6F61" w:rsidRPr="0091633A" w:rsidRDefault="000B6F61">
      <w:pPr>
        <w:pStyle w:val="Akapitzlist"/>
        <w:widowControl w:val="0"/>
        <w:numPr>
          <w:ilvl w:val="0"/>
          <w:numId w:val="6"/>
        </w:numPr>
        <w:spacing w:before="120" w:line="276" w:lineRule="auto"/>
        <w:ind w:left="499" w:hanging="357"/>
        <w:contextualSpacing w:val="0"/>
        <w:jc w:val="both"/>
        <w:rPr>
          <w:rFonts w:ascii="Arial" w:eastAsia="Calibri" w:hAnsi="Arial" w:cs="Arial"/>
          <w:sz w:val="22"/>
          <w:szCs w:val="22"/>
        </w:rPr>
      </w:pPr>
      <w:r w:rsidRPr="0091633A">
        <w:rPr>
          <w:rFonts w:ascii="Arial" w:eastAsia="Calibri" w:hAnsi="Arial" w:cs="Arial"/>
          <w:sz w:val="22"/>
          <w:szCs w:val="22"/>
        </w:rPr>
        <w:t>szkody</w:t>
      </w:r>
      <w:r w:rsidRPr="0091633A">
        <w:rPr>
          <w:rFonts w:ascii="Arial" w:hAnsi="Arial" w:cs="Arial"/>
          <w:sz w:val="22"/>
          <w:szCs w:val="22"/>
        </w:rPr>
        <w:t xml:space="preserve"> wyrządzone przez dostarczony produkt – o ile dostawy będą elementem Przedmiotu Umowy</w:t>
      </w:r>
    </w:p>
    <w:p w14:paraId="3FFA26D0"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 xml:space="preserve">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 </w:t>
      </w:r>
    </w:p>
    <w:p w14:paraId="7AAFE1A2"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Wysokość sumy gwarancyjnej dla niniejszego ubezpieczenia OC, powinna wynosić nie mniej niż 750 000,00 zł na jedno i wszystkie zdarzenia.</w:t>
      </w:r>
    </w:p>
    <w:p w14:paraId="48700F85"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 xml:space="preserve">Franszyzy redukcyjne powinny wynosić nie więcej niż 50 000,00 zł na zdarzenie. </w:t>
      </w:r>
      <w:r w:rsidRPr="0091633A">
        <w:rPr>
          <w:rFonts w:ascii="Arial" w:eastAsia="Calibri" w:hAnsi="Arial" w:cs="Arial"/>
          <w:sz w:val="22"/>
          <w:szCs w:val="22"/>
        </w:rPr>
        <w:br/>
        <w:t>W przypadku zastosowania franszyz kwotowo – procentowych, maksymalna wartość nie może przekroczyć wskazanego poziomu.</w:t>
      </w:r>
    </w:p>
    <w:p w14:paraId="0E102AF9"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 xml:space="preserve">Zakres terytorialny umowy ubezpieczenia odpowiedzialności cywilnej: teren Polski. </w:t>
      </w:r>
    </w:p>
    <w:p w14:paraId="1D4D5B24"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Wyłączenia odpowiedzialności są dopuszczalne w zakresie zgodnym z aktualnym standardem rynkowym.</w:t>
      </w:r>
    </w:p>
    <w:p w14:paraId="3BAE2EE6" w14:textId="77777777" w:rsidR="000B6F61" w:rsidRPr="0091633A" w:rsidRDefault="000B6F61">
      <w:pPr>
        <w:numPr>
          <w:ilvl w:val="0"/>
          <w:numId w:val="5"/>
        </w:numPr>
        <w:spacing w:before="120" w:line="276" w:lineRule="auto"/>
        <w:ind w:left="425" w:hanging="425"/>
        <w:jc w:val="both"/>
        <w:rPr>
          <w:rFonts w:ascii="Arial" w:hAnsi="Arial" w:cs="Arial"/>
          <w:sz w:val="22"/>
          <w:szCs w:val="22"/>
        </w:rPr>
      </w:pPr>
      <w:r w:rsidRPr="0091633A">
        <w:rPr>
          <w:rFonts w:ascii="Arial" w:eastAsia="Calibri" w:hAnsi="Arial" w:cs="Arial"/>
          <w:sz w:val="22"/>
          <w:szCs w:val="22"/>
        </w:rPr>
        <w:lastRenderedPageBreak/>
        <w:t>Wykonawca</w:t>
      </w:r>
      <w:r w:rsidRPr="0091633A">
        <w:rPr>
          <w:rFonts w:ascii="Arial" w:hAnsi="Arial" w:cs="Arial"/>
          <w:sz w:val="22"/>
          <w:szCs w:val="22"/>
        </w:rPr>
        <w:t xml:space="preserve"> jest zobligowany dostarczyć kopie polis lub certyfikatów wystawionych przez ubezpieczyciela, poświadczających zawarcie umowy ubezpieczenia, zgodnej z wymogami, o których mowa w niniejszym załączniku do siedziby Zamawiającego: ul. Promienna 51, 43-603 Jaworzno z dopiskiem Budynek C, Wydział TMA - Biuro Rozliczeń i Monitorowania Działań na Majątku, pok. 110 w terminie do 3 dni od daty zawarcia Umowy. </w:t>
      </w:r>
    </w:p>
    <w:p w14:paraId="2449F796"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 (lub spowodować taki stan).</w:t>
      </w:r>
    </w:p>
    <w:p w14:paraId="44ABFAA7"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Jeżeli wymagana umowa ubezpieczenia nie zostanie zawarta lub dokumenty potwierdzające</w:t>
      </w:r>
      <w:r w:rsidRPr="0091633A">
        <w:rPr>
          <w:rFonts w:ascii="Arial" w:hAnsi="Arial" w:cs="Arial"/>
          <w:sz w:val="22"/>
          <w:szCs w:val="22"/>
        </w:rPr>
        <w:t xml:space="preserve"> jej zawarcie (w tym opłacenie składki) nie zostaną dostarczone, albo jeśli zakres ochrony będzie odbiegał na niekorzyść Zamawiającego od zakresu wskazanego </w:t>
      </w:r>
      <w:r w:rsidRPr="0091633A">
        <w:rPr>
          <w:rFonts w:ascii="Arial" w:eastAsia="Calibri" w:hAnsi="Arial" w:cs="Arial"/>
          <w:sz w:val="22"/>
          <w:szCs w:val="22"/>
          <w:lang w:eastAsia="en-US"/>
        </w:rPr>
        <w:t xml:space="preserve">w niniejszym paragrafie </w:t>
      </w:r>
      <w:r w:rsidRPr="0091633A">
        <w:rPr>
          <w:rFonts w:ascii="Arial" w:hAnsi="Arial" w:cs="Arial"/>
          <w:iCs/>
          <w:sz w:val="22"/>
          <w:szCs w:val="22"/>
        </w:rPr>
        <w:t>lub Wykonawca w jakikolwiek sposób i stopniu zmieni zapisy umowy ubezpieczenia na niekorzyść Zamawiającego bez jego zgody bądź gdy świadomie wprowadzi w błąd Zamawiającego co do istnienia lub warunków tejże umów ubezpieczenia</w:t>
      </w:r>
      <w:r w:rsidRPr="0091633A">
        <w:rPr>
          <w:rFonts w:ascii="Arial" w:eastAsia="Calibri" w:hAnsi="Arial" w:cs="Arial"/>
          <w:sz w:val="22"/>
          <w:szCs w:val="22"/>
          <w:lang w:eastAsia="en-US"/>
        </w:rPr>
        <w:t xml:space="preserve">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14BBA53F"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Ubezpieczenia winny zostać zawarte z ubezpieczycielem lub ubezpieczycielami na warunkach przedstawionych w Umowie. Zatwierdzenia wymaga jakakolwiek zmiana w warunkach zawartych ubezpieczeń powodująca pogorszenie warunków ubezpieczenia w porównaniu z Umową.</w:t>
      </w:r>
    </w:p>
    <w:p w14:paraId="7DBF2DC9" w14:textId="77777777" w:rsidR="000B6F61" w:rsidRPr="0091633A" w:rsidRDefault="000B6F61">
      <w:pPr>
        <w:numPr>
          <w:ilvl w:val="0"/>
          <w:numId w:val="5"/>
        </w:numPr>
        <w:spacing w:before="120" w:line="276" w:lineRule="auto"/>
        <w:ind w:left="425" w:hanging="425"/>
        <w:jc w:val="both"/>
        <w:rPr>
          <w:rFonts w:ascii="Arial" w:eastAsia="Calibri" w:hAnsi="Arial" w:cs="Arial"/>
          <w:sz w:val="22"/>
          <w:szCs w:val="22"/>
        </w:rPr>
      </w:pPr>
      <w:r w:rsidRPr="0091633A">
        <w:rPr>
          <w:rFonts w:ascii="Arial" w:eastAsia="Calibri" w:hAnsi="Arial" w:cs="Arial"/>
          <w:sz w:val="22"/>
          <w:szCs w:val="22"/>
        </w:rPr>
        <w:t>Obowiązek Wykonawcy lub podwykonawców do zawarcia i przedłużania ważności wymaganych ubezpieczeń nie może być w żadnym wypadku interpretowany jako ograniczenie odpowiedzialności wynikającej z niniejszej Umowy.</w:t>
      </w:r>
    </w:p>
    <w:p w14:paraId="2A4C784C" w14:textId="38C4E089" w:rsidR="000B6F61" w:rsidRPr="0091633A" w:rsidRDefault="000B6F61">
      <w:pPr>
        <w:numPr>
          <w:ilvl w:val="0"/>
          <w:numId w:val="5"/>
        </w:numPr>
        <w:spacing w:before="120" w:line="276" w:lineRule="auto"/>
        <w:ind w:left="425" w:hanging="425"/>
        <w:jc w:val="both"/>
        <w:rPr>
          <w:rFonts w:ascii="Arial" w:hAnsi="Arial" w:cs="Arial"/>
          <w:sz w:val="22"/>
          <w:szCs w:val="22"/>
        </w:rPr>
      </w:pPr>
      <w:r w:rsidRPr="0091633A">
        <w:rPr>
          <w:rFonts w:ascii="Arial" w:eastAsia="Calibri" w:hAnsi="Arial" w:cs="Arial"/>
          <w:sz w:val="22"/>
          <w:szCs w:val="22"/>
        </w:rPr>
        <w:t>Kopie</w:t>
      </w:r>
      <w:r w:rsidRPr="0091633A">
        <w:rPr>
          <w:rFonts w:ascii="Arial" w:eastAsia="Calibri" w:hAnsi="Arial" w:cs="Arial"/>
          <w:sz w:val="22"/>
          <w:szCs w:val="22"/>
          <w:lang w:eastAsia="en-US"/>
        </w:rPr>
        <w:t xml:space="preserve"> polis ubezpieczenia od odpowiedzialności cywilnej (OC) wraz z potwierdzeniem opłacenia składek stanowi</w:t>
      </w:r>
      <w:r w:rsidRPr="0091633A">
        <w:rPr>
          <w:rFonts w:ascii="Arial" w:eastAsia="Calibri" w:hAnsi="Arial" w:cs="Arial"/>
          <w:sz w:val="22"/>
          <w:szCs w:val="22"/>
        </w:rPr>
        <w:t>ą</w:t>
      </w:r>
      <w:r w:rsidRPr="0091633A">
        <w:rPr>
          <w:rFonts w:ascii="Arial" w:eastAsia="Calibri" w:hAnsi="Arial" w:cs="Arial"/>
          <w:sz w:val="22"/>
          <w:szCs w:val="22"/>
          <w:lang w:eastAsia="en-US"/>
        </w:rPr>
        <w:t xml:space="preserve"> Załącznik nr </w:t>
      </w:r>
      <w:r w:rsidR="001D1C1F" w:rsidRPr="0091633A">
        <w:rPr>
          <w:rFonts w:ascii="Arial" w:eastAsia="Calibri" w:hAnsi="Arial" w:cs="Arial"/>
          <w:sz w:val="22"/>
          <w:szCs w:val="22"/>
        </w:rPr>
        <w:t>5</w:t>
      </w:r>
      <w:r w:rsidRPr="0091633A">
        <w:rPr>
          <w:rFonts w:ascii="Arial" w:eastAsia="Calibri" w:hAnsi="Arial" w:cs="Arial"/>
          <w:sz w:val="22"/>
          <w:szCs w:val="22"/>
          <w:lang w:eastAsia="en-US"/>
        </w:rPr>
        <w:t xml:space="preserve"> do </w:t>
      </w:r>
      <w:r w:rsidRPr="0091633A">
        <w:rPr>
          <w:rFonts w:ascii="Arial" w:eastAsia="Calibri" w:hAnsi="Arial" w:cs="Arial"/>
          <w:sz w:val="22"/>
          <w:szCs w:val="22"/>
        </w:rPr>
        <w:t>Istotnych Zapisów Zlecenia.</w:t>
      </w:r>
    </w:p>
    <w:p w14:paraId="52AFD440" w14:textId="77777777" w:rsidR="000B6F61" w:rsidRPr="0091633A" w:rsidRDefault="000B6F61" w:rsidP="005B63F0">
      <w:pPr>
        <w:spacing w:before="120" w:line="276" w:lineRule="auto"/>
        <w:rPr>
          <w:rFonts w:ascii="Arial" w:eastAsia="Calibri" w:hAnsi="Arial" w:cs="Arial"/>
          <w:b/>
          <w:color w:val="000000" w:themeColor="text1"/>
          <w:sz w:val="22"/>
          <w:szCs w:val="22"/>
        </w:rPr>
      </w:pPr>
      <w:r w:rsidRPr="0091633A">
        <w:rPr>
          <w:rFonts w:ascii="Arial" w:eastAsia="Calibri" w:hAnsi="Arial" w:cs="Arial"/>
          <w:b/>
          <w:color w:val="000000" w:themeColor="text1"/>
          <w:sz w:val="22"/>
          <w:szCs w:val="22"/>
        </w:rPr>
        <w:br w:type="page"/>
      </w:r>
    </w:p>
    <w:p w14:paraId="373DB5B8" w14:textId="0295C302" w:rsidR="0015612A" w:rsidRPr="0091633A" w:rsidRDefault="0015612A" w:rsidP="005B63F0">
      <w:pPr>
        <w:widowControl w:val="0"/>
        <w:tabs>
          <w:tab w:val="left" w:pos="3641"/>
          <w:tab w:val="center" w:pos="4678"/>
        </w:tabs>
        <w:autoSpaceDE w:val="0"/>
        <w:autoSpaceDN w:val="0"/>
        <w:adjustRightInd w:val="0"/>
        <w:spacing w:before="120" w:line="276" w:lineRule="auto"/>
        <w:jc w:val="right"/>
        <w:rPr>
          <w:rFonts w:ascii="Arial" w:eastAsia="SimSun" w:hAnsi="Arial" w:cs="Arial"/>
          <w:b/>
          <w:sz w:val="22"/>
          <w:szCs w:val="22"/>
          <w:lang w:eastAsia="zh-CN"/>
        </w:rPr>
      </w:pPr>
      <w:r w:rsidRPr="0091633A">
        <w:rPr>
          <w:rFonts w:ascii="Arial" w:eastAsia="SimSun" w:hAnsi="Arial" w:cs="Arial"/>
          <w:b/>
          <w:sz w:val="22"/>
          <w:szCs w:val="22"/>
          <w:lang w:eastAsia="zh-CN"/>
        </w:rPr>
        <w:lastRenderedPageBreak/>
        <w:t xml:space="preserve">Załącznik nr </w:t>
      </w:r>
      <w:r w:rsidR="000B6F61" w:rsidRPr="0091633A">
        <w:rPr>
          <w:rFonts w:ascii="Arial" w:eastAsia="SimSun" w:hAnsi="Arial" w:cs="Arial"/>
          <w:b/>
          <w:sz w:val="22"/>
          <w:szCs w:val="22"/>
          <w:lang w:eastAsia="zh-CN"/>
        </w:rPr>
        <w:t>4</w:t>
      </w:r>
      <w:r w:rsidRPr="0091633A">
        <w:rPr>
          <w:rFonts w:ascii="Arial" w:eastAsia="SimSun" w:hAnsi="Arial" w:cs="Arial"/>
          <w:b/>
          <w:sz w:val="22"/>
          <w:szCs w:val="22"/>
          <w:lang w:eastAsia="zh-CN"/>
        </w:rPr>
        <w:t xml:space="preserve"> do </w:t>
      </w:r>
      <w:r w:rsidR="007D12B1" w:rsidRPr="0091633A">
        <w:rPr>
          <w:rFonts w:ascii="Arial" w:eastAsia="SimSun" w:hAnsi="Arial" w:cs="Arial"/>
          <w:b/>
          <w:sz w:val="22"/>
          <w:szCs w:val="22"/>
          <w:lang w:eastAsia="zh-CN"/>
        </w:rPr>
        <w:t>I</w:t>
      </w:r>
      <w:r w:rsidRPr="0091633A">
        <w:rPr>
          <w:rFonts w:ascii="Arial" w:eastAsia="SimSun" w:hAnsi="Arial" w:cs="Arial"/>
          <w:b/>
          <w:sz w:val="22"/>
          <w:szCs w:val="22"/>
          <w:lang w:eastAsia="zh-CN"/>
        </w:rPr>
        <w:t xml:space="preserve">stotnych </w:t>
      </w:r>
      <w:r w:rsidR="007D12B1" w:rsidRPr="0091633A">
        <w:rPr>
          <w:rFonts w:ascii="Arial" w:eastAsia="SimSun" w:hAnsi="Arial" w:cs="Arial"/>
          <w:b/>
          <w:sz w:val="22"/>
          <w:szCs w:val="22"/>
          <w:lang w:eastAsia="zh-CN"/>
        </w:rPr>
        <w:t>zapisów</w:t>
      </w:r>
      <w:r w:rsidRPr="0091633A">
        <w:rPr>
          <w:rFonts w:ascii="Arial" w:eastAsia="SimSun" w:hAnsi="Arial" w:cs="Arial"/>
          <w:b/>
          <w:sz w:val="22"/>
          <w:szCs w:val="22"/>
          <w:lang w:eastAsia="zh-CN"/>
        </w:rPr>
        <w:t xml:space="preserve"> zlecenia</w:t>
      </w:r>
    </w:p>
    <w:p w14:paraId="0517B141" w14:textId="4126275F" w:rsidR="00945670" w:rsidRPr="0091633A" w:rsidRDefault="003A5C25" w:rsidP="005B63F0">
      <w:pPr>
        <w:spacing w:before="120" w:line="276" w:lineRule="auto"/>
        <w:jc w:val="center"/>
        <w:outlineLvl w:val="1"/>
        <w:rPr>
          <w:rFonts w:ascii="Arial" w:hAnsi="Arial" w:cs="Arial"/>
          <w:b/>
          <w:bCs/>
          <w:color w:val="000000" w:themeColor="text1"/>
          <w:sz w:val="22"/>
          <w:szCs w:val="22"/>
        </w:rPr>
      </w:pPr>
      <w:r w:rsidRPr="0091633A">
        <w:rPr>
          <w:rFonts w:ascii="Arial" w:hAnsi="Arial" w:cs="Arial"/>
          <w:b/>
          <w:bCs/>
          <w:color w:val="000000" w:themeColor="text1"/>
          <w:sz w:val="22"/>
          <w:szCs w:val="22"/>
        </w:rPr>
        <w:t>„</w:t>
      </w:r>
      <w:r w:rsidR="00945670" w:rsidRPr="0091633A">
        <w:rPr>
          <w:rFonts w:ascii="Arial" w:hAnsi="Arial" w:cs="Arial"/>
          <w:b/>
          <w:bCs/>
          <w:color w:val="000000" w:themeColor="text1"/>
          <w:sz w:val="22"/>
          <w:szCs w:val="22"/>
        </w:rPr>
        <w:t xml:space="preserve">Formularz wyceny” </w:t>
      </w:r>
    </w:p>
    <w:p w14:paraId="78F7B8D7" w14:textId="77777777" w:rsidR="00945670" w:rsidRPr="0091633A" w:rsidRDefault="00945670" w:rsidP="005B63F0">
      <w:pPr>
        <w:widowControl w:val="0"/>
        <w:autoSpaceDE w:val="0"/>
        <w:autoSpaceDN w:val="0"/>
        <w:adjustRightInd w:val="0"/>
        <w:spacing w:before="120" w:line="276" w:lineRule="auto"/>
        <w:rPr>
          <w:rFonts w:ascii="Arial" w:hAnsi="Arial" w:cs="Arial"/>
          <w:b/>
          <w:sz w:val="22"/>
          <w:szCs w:val="22"/>
        </w:rPr>
      </w:pPr>
      <w:r w:rsidRPr="0091633A">
        <w:rPr>
          <w:rFonts w:ascii="Arial" w:hAnsi="Arial" w:cs="Arial"/>
          <w:b/>
          <w:sz w:val="22"/>
          <w:szCs w:val="22"/>
        </w:rPr>
        <w:t>Dane Wykonawcy:</w:t>
      </w:r>
    </w:p>
    <w:p w14:paraId="527B1314" w14:textId="77777777" w:rsidR="00945670" w:rsidRPr="0091633A" w:rsidRDefault="00945670" w:rsidP="005B63F0">
      <w:pPr>
        <w:widowControl w:val="0"/>
        <w:tabs>
          <w:tab w:val="left" w:pos="851"/>
        </w:tabs>
        <w:autoSpaceDE w:val="0"/>
        <w:autoSpaceDN w:val="0"/>
        <w:adjustRightInd w:val="0"/>
        <w:spacing w:before="120" w:line="276" w:lineRule="auto"/>
        <w:rPr>
          <w:rFonts w:ascii="Arial" w:hAnsi="Arial" w:cs="Arial"/>
          <w:sz w:val="22"/>
          <w:szCs w:val="22"/>
        </w:rPr>
      </w:pPr>
      <w:r w:rsidRPr="0091633A">
        <w:rPr>
          <w:rFonts w:ascii="Arial" w:hAnsi="Arial" w:cs="Arial"/>
          <w:sz w:val="22"/>
          <w:szCs w:val="22"/>
        </w:rPr>
        <w:t>Adres</w:t>
      </w:r>
      <w:r w:rsidRPr="0091633A">
        <w:rPr>
          <w:rFonts w:ascii="Arial" w:hAnsi="Arial" w:cs="Arial"/>
          <w:sz w:val="22"/>
          <w:szCs w:val="22"/>
        </w:rPr>
        <w:tab/>
        <w:t>...................................................................</w:t>
      </w:r>
    </w:p>
    <w:p w14:paraId="5697D396" w14:textId="77777777" w:rsidR="00945670" w:rsidRPr="0091633A" w:rsidRDefault="00945670" w:rsidP="005B63F0">
      <w:pPr>
        <w:widowControl w:val="0"/>
        <w:tabs>
          <w:tab w:val="left" w:pos="851"/>
        </w:tabs>
        <w:autoSpaceDE w:val="0"/>
        <w:autoSpaceDN w:val="0"/>
        <w:adjustRightInd w:val="0"/>
        <w:spacing w:before="120" w:line="276" w:lineRule="auto"/>
        <w:rPr>
          <w:rFonts w:ascii="Arial" w:hAnsi="Arial" w:cs="Arial"/>
          <w:sz w:val="22"/>
          <w:szCs w:val="22"/>
        </w:rPr>
      </w:pPr>
      <w:r w:rsidRPr="0091633A">
        <w:rPr>
          <w:rFonts w:ascii="Arial" w:hAnsi="Arial" w:cs="Arial"/>
          <w:sz w:val="22"/>
          <w:szCs w:val="22"/>
        </w:rPr>
        <w:t>Nazwa</w:t>
      </w:r>
      <w:r w:rsidRPr="0091633A">
        <w:rPr>
          <w:rFonts w:ascii="Arial" w:hAnsi="Arial" w:cs="Arial"/>
          <w:sz w:val="22"/>
          <w:szCs w:val="22"/>
        </w:rPr>
        <w:tab/>
        <w:t>...................................................................</w:t>
      </w:r>
    </w:p>
    <w:p w14:paraId="199CFBDC" w14:textId="77777777" w:rsidR="00945670" w:rsidRPr="0091633A" w:rsidRDefault="00945670" w:rsidP="005B63F0">
      <w:pPr>
        <w:spacing w:before="120" w:line="276" w:lineRule="auto"/>
        <w:jc w:val="both"/>
        <w:rPr>
          <w:rFonts w:ascii="Arial" w:hAnsi="Arial" w:cs="Arial"/>
          <w:sz w:val="22"/>
          <w:szCs w:val="22"/>
        </w:rPr>
      </w:pPr>
      <w:r w:rsidRPr="0091633A">
        <w:rPr>
          <w:rFonts w:ascii="Arial" w:hAnsi="Arial" w:cs="Arial"/>
          <w:sz w:val="22"/>
          <w:szCs w:val="22"/>
        </w:rPr>
        <w:t>zadanie pod nazwą:</w:t>
      </w:r>
    </w:p>
    <w:p w14:paraId="5086E8F9" w14:textId="7202B662" w:rsidR="00012FBB" w:rsidRPr="0091633A" w:rsidRDefault="005840F0" w:rsidP="005B63F0">
      <w:pPr>
        <w:spacing w:before="120" w:line="276" w:lineRule="auto"/>
        <w:jc w:val="both"/>
        <w:rPr>
          <w:rFonts w:ascii="Arial" w:hAnsi="Arial" w:cs="Arial"/>
          <w:b/>
          <w:bCs/>
          <w:sz w:val="22"/>
          <w:szCs w:val="22"/>
        </w:rPr>
      </w:pPr>
      <w:bookmarkStart w:id="4" w:name="_Hlk221170458"/>
      <w:r w:rsidRPr="005840F0">
        <w:rPr>
          <w:rFonts w:ascii="Arial" w:hAnsi="Arial" w:cs="Arial"/>
          <w:b/>
          <w:bCs/>
          <w:sz w:val="22"/>
          <w:szCs w:val="22"/>
        </w:rPr>
        <w:t>Serwis obwodów EHR i stacji zrzutowych RS1 na blokach 1÷6 w TAURON Wytwarzanie Spółka Akcyjna - Elektrownia Jaworzno - Elektrownia III</w:t>
      </w:r>
      <w:r w:rsidR="00012FBB" w:rsidRPr="0091633A">
        <w:rPr>
          <w:rFonts w:ascii="Arial" w:hAnsi="Arial" w:cs="Arial"/>
          <w:b/>
          <w:bCs/>
          <w:sz w:val="22"/>
          <w:szCs w:val="22"/>
        </w:rPr>
        <w:t>.</w:t>
      </w:r>
    </w:p>
    <w:bookmarkEnd w:id="4"/>
    <w:p w14:paraId="3EB3CCA4" w14:textId="77777777" w:rsidR="005840F0" w:rsidRPr="003E2D8E" w:rsidRDefault="005840F0" w:rsidP="005840F0">
      <w:pPr>
        <w:spacing w:line="276" w:lineRule="auto"/>
        <w:contextualSpacing/>
        <w:jc w:val="center"/>
        <w:rPr>
          <w:rFonts w:cs="Arial"/>
          <w:b/>
          <w:szCs w:val="22"/>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356"/>
        <w:gridCol w:w="1261"/>
        <w:gridCol w:w="2051"/>
        <w:gridCol w:w="1984"/>
      </w:tblGrid>
      <w:tr w:rsidR="005840F0" w:rsidRPr="003E2D8E" w14:paraId="03BD5D1C" w14:textId="77777777" w:rsidTr="006663D8">
        <w:trPr>
          <w:trHeight w:val="929"/>
        </w:trPr>
        <w:tc>
          <w:tcPr>
            <w:tcW w:w="704" w:type="dxa"/>
            <w:tcBorders>
              <w:top w:val="single" w:sz="4" w:space="0" w:color="auto"/>
              <w:left w:val="single" w:sz="4" w:space="0" w:color="auto"/>
              <w:bottom w:val="single" w:sz="4" w:space="0" w:color="auto"/>
              <w:right w:val="single" w:sz="4" w:space="0" w:color="auto"/>
            </w:tcBorders>
            <w:shd w:val="clear" w:color="auto" w:fill="F2F2F2"/>
            <w:vAlign w:val="center"/>
          </w:tcPr>
          <w:p w14:paraId="12BE8885" w14:textId="77777777" w:rsidR="005840F0" w:rsidRPr="005840F0" w:rsidRDefault="005840F0" w:rsidP="006663D8">
            <w:pPr>
              <w:pStyle w:val="Akapitzlist"/>
              <w:tabs>
                <w:tab w:val="left" w:pos="829"/>
              </w:tabs>
              <w:ind w:left="0"/>
              <w:jc w:val="center"/>
              <w:rPr>
                <w:rFonts w:ascii="Arial" w:hAnsi="Arial" w:cs="Arial"/>
                <w:b/>
                <w:sz w:val="22"/>
                <w:szCs w:val="22"/>
              </w:rPr>
            </w:pPr>
            <w:r w:rsidRPr="005840F0">
              <w:rPr>
                <w:rFonts w:ascii="Arial" w:hAnsi="Arial" w:cs="Arial"/>
                <w:b/>
                <w:sz w:val="22"/>
                <w:szCs w:val="22"/>
              </w:rPr>
              <w:t>Lp.</w:t>
            </w:r>
          </w:p>
        </w:tc>
        <w:tc>
          <w:tcPr>
            <w:tcW w:w="33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882119" w14:textId="77777777" w:rsidR="005840F0" w:rsidRPr="005840F0" w:rsidRDefault="005840F0" w:rsidP="006663D8">
            <w:pPr>
              <w:pStyle w:val="Akapitzlist"/>
              <w:ind w:left="0"/>
              <w:jc w:val="center"/>
              <w:rPr>
                <w:rFonts w:ascii="Arial" w:hAnsi="Arial" w:cs="Arial"/>
                <w:b/>
                <w:sz w:val="22"/>
                <w:szCs w:val="22"/>
              </w:rPr>
            </w:pPr>
            <w:r w:rsidRPr="005840F0">
              <w:rPr>
                <w:rFonts w:ascii="Arial" w:hAnsi="Arial" w:cs="Arial"/>
                <w:b/>
                <w:sz w:val="22"/>
                <w:szCs w:val="22"/>
              </w:rPr>
              <w:t>Nazwa pozycji</w:t>
            </w:r>
          </w:p>
        </w:tc>
        <w:tc>
          <w:tcPr>
            <w:tcW w:w="12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6A7A33" w14:textId="77777777" w:rsidR="005840F0" w:rsidRPr="005840F0" w:rsidRDefault="005840F0" w:rsidP="006663D8">
            <w:pPr>
              <w:pStyle w:val="Akapitzlist"/>
              <w:ind w:left="0"/>
              <w:jc w:val="center"/>
              <w:rPr>
                <w:rFonts w:ascii="Arial" w:hAnsi="Arial" w:cs="Arial"/>
                <w:b/>
                <w:sz w:val="22"/>
                <w:szCs w:val="22"/>
              </w:rPr>
            </w:pPr>
            <w:r w:rsidRPr="005840F0">
              <w:rPr>
                <w:rFonts w:ascii="Arial" w:hAnsi="Arial" w:cs="Arial"/>
                <w:b/>
                <w:sz w:val="22"/>
                <w:szCs w:val="22"/>
              </w:rPr>
              <w:t>Ilość</w:t>
            </w:r>
          </w:p>
        </w:tc>
        <w:tc>
          <w:tcPr>
            <w:tcW w:w="20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DEC042" w14:textId="77777777" w:rsidR="005840F0" w:rsidRPr="005840F0" w:rsidRDefault="005840F0" w:rsidP="006663D8">
            <w:pPr>
              <w:pStyle w:val="Akapitzlist"/>
              <w:ind w:left="0"/>
              <w:jc w:val="center"/>
              <w:rPr>
                <w:rFonts w:ascii="Arial" w:hAnsi="Arial" w:cs="Arial"/>
                <w:b/>
                <w:sz w:val="22"/>
                <w:szCs w:val="22"/>
              </w:rPr>
            </w:pPr>
            <w:r w:rsidRPr="005840F0">
              <w:rPr>
                <w:rFonts w:ascii="Arial" w:hAnsi="Arial" w:cs="Arial"/>
                <w:b/>
                <w:sz w:val="22"/>
                <w:szCs w:val="22"/>
              </w:rPr>
              <w:t>Cena jednostkowa</w:t>
            </w:r>
          </w:p>
          <w:p w14:paraId="328273A0" w14:textId="77777777" w:rsidR="005840F0" w:rsidRPr="005840F0" w:rsidRDefault="005840F0" w:rsidP="006663D8">
            <w:pPr>
              <w:pStyle w:val="Akapitzlist"/>
              <w:ind w:left="0"/>
              <w:jc w:val="center"/>
              <w:rPr>
                <w:rFonts w:ascii="Arial" w:hAnsi="Arial" w:cs="Arial"/>
                <w:b/>
                <w:sz w:val="22"/>
                <w:szCs w:val="22"/>
              </w:rPr>
            </w:pPr>
            <w:r w:rsidRPr="005840F0">
              <w:rPr>
                <w:rFonts w:ascii="Arial" w:hAnsi="Arial" w:cs="Arial"/>
                <w:b/>
                <w:sz w:val="22"/>
                <w:szCs w:val="22"/>
              </w:rPr>
              <w:t>netto [PLN]</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9A9E2F" w14:textId="77777777" w:rsidR="005840F0" w:rsidRPr="005840F0" w:rsidRDefault="005840F0" w:rsidP="006663D8">
            <w:pPr>
              <w:pStyle w:val="Akapitzlist"/>
              <w:ind w:left="0"/>
              <w:jc w:val="center"/>
              <w:rPr>
                <w:rFonts w:ascii="Arial" w:hAnsi="Arial" w:cs="Arial"/>
                <w:b/>
                <w:sz w:val="22"/>
                <w:szCs w:val="22"/>
              </w:rPr>
            </w:pPr>
            <w:r w:rsidRPr="005840F0">
              <w:rPr>
                <w:rFonts w:ascii="Arial" w:hAnsi="Arial" w:cs="Arial"/>
                <w:b/>
                <w:sz w:val="22"/>
                <w:szCs w:val="22"/>
              </w:rPr>
              <w:t>Wartość</w:t>
            </w:r>
          </w:p>
          <w:p w14:paraId="33B361D8"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(1 x 2)</w:t>
            </w:r>
          </w:p>
        </w:tc>
      </w:tr>
      <w:tr w:rsidR="005840F0" w:rsidRPr="003E2D8E" w14:paraId="13803B13" w14:textId="77777777" w:rsidTr="006663D8">
        <w:trPr>
          <w:trHeight w:val="454"/>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12A9B325" w14:textId="77777777" w:rsidR="005840F0" w:rsidRPr="005840F0" w:rsidRDefault="005840F0" w:rsidP="006663D8">
            <w:pPr>
              <w:pStyle w:val="Akapitzlist"/>
              <w:ind w:left="0"/>
              <w:jc w:val="center"/>
              <w:rPr>
                <w:rFonts w:ascii="Arial" w:hAnsi="Arial" w:cs="Arial"/>
                <w:sz w:val="22"/>
                <w:szCs w:val="22"/>
              </w:rPr>
            </w:pPr>
          </w:p>
        </w:tc>
        <w:tc>
          <w:tcPr>
            <w:tcW w:w="3356" w:type="dxa"/>
            <w:tcBorders>
              <w:top w:val="single" w:sz="4" w:space="0" w:color="auto"/>
              <w:left w:val="single" w:sz="4" w:space="0" w:color="auto"/>
              <w:bottom w:val="single" w:sz="4" w:space="0" w:color="auto"/>
              <w:right w:val="single" w:sz="4" w:space="0" w:color="auto"/>
            </w:tcBorders>
            <w:shd w:val="clear" w:color="auto" w:fill="FFFFFF"/>
          </w:tcPr>
          <w:p w14:paraId="134A6038" w14:textId="77777777" w:rsidR="005840F0" w:rsidRPr="005840F0" w:rsidRDefault="005840F0" w:rsidP="006663D8">
            <w:pPr>
              <w:pStyle w:val="Akapitzlist"/>
              <w:ind w:left="0"/>
              <w:rPr>
                <w:rFonts w:ascii="Arial" w:hAnsi="Arial" w:cs="Arial"/>
                <w:sz w:val="22"/>
                <w:szCs w:val="22"/>
              </w:rPr>
            </w:pPr>
          </w:p>
        </w:tc>
        <w:tc>
          <w:tcPr>
            <w:tcW w:w="1261" w:type="dxa"/>
            <w:tcBorders>
              <w:top w:val="single" w:sz="4" w:space="0" w:color="auto"/>
              <w:left w:val="single" w:sz="4" w:space="0" w:color="auto"/>
              <w:bottom w:val="single" w:sz="4" w:space="0" w:color="auto"/>
              <w:right w:val="single" w:sz="4" w:space="0" w:color="auto"/>
            </w:tcBorders>
            <w:vAlign w:val="center"/>
          </w:tcPr>
          <w:p w14:paraId="275A0CA7"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1</w:t>
            </w:r>
          </w:p>
        </w:tc>
        <w:tc>
          <w:tcPr>
            <w:tcW w:w="2051" w:type="dxa"/>
            <w:tcBorders>
              <w:top w:val="single" w:sz="4" w:space="0" w:color="auto"/>
              <w:left w:val="single" w:sz="4" w:space="0" w:color="auto"/>
              <w:bottom w:val="single" w:sz="4" w:space="0" w:color="auto"/>
              <w:right w:val="single" w:sz="4" w:space="0" w:color="auto"/>
            </w:tcBorders>
            <w:vAlign w:val="center"/>
          </w:tcPr>
          <w:p w14:paraId="44A42102"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2</w:t>
            </w:r>
          </w:p>
        </w:tc>
        <w:tc>
          <w:tcPr>
            <w:tcW w:w="1984" w:type="dxa"/>
            <w:tcBorders>
              <w:top w:val="single" w:sz="4" w:space="0" w:color="auto"/>
              <w:left w:val="single" w:sz="4" w:space="0" w:color="auto"/>
              <w:bottom w:val="single" w:sz="4" w:space="0" w:color="auto"/>
              <w:right w:val="single" w:sz="4" w:space="0" w:color="auto"/>
            </w:tcBorders>
            <w:vAlign w:val="bottom"/>
          </w:tcPr>
          <w:p w14:paraId="6793285C"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3</w:t>
            </w:r>
          </w:p>
        </w:tc>
      </w:tr>
      <w:tr w:rsidR="005840F0" w:rsidRPr="003E2D8E" w14:paraId="06671262" w14:textId="77777777" w:rsidTr="005840F0">
        <w:trPr>
          <w:trHeight w:val="454"/>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966FFBA"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1</w:t>
            </w:r>
          </w:p>
        </w:tc>
        <w:tc>
          <w:tcPr>
            <w:tcW w:w="3356" w:type="dxa"/>
            <w:tcBorders>
              <w:top w:val="single" w:sz="4" w:space="0" w:color="auto"/>
              <w:left w:val="single" w:sz="4" w:space="0" w:color="auto"/>
              <w:bottom w:val="single" w:sz="4" w:space="0" w:color="auto"/>
              <w:right w:val="single" w:sz="4" w:space="0" w:color="auto"/>
            </w:tcBorders>
            <w:shd w:val="clear" w:color="auto" w:fill="FFFFFF"/>
            <w:vAlign w:val="center"/>
          </w:tcPr>
          <w:p w14:paraId="3F6D4269" w14:textId="77777777" w:rsidR="005840F0" w:rsidRPr="005840F0" w:rsidRDefault="005840F0" w:rsidP="006663D8">
            <w:pPr>
              <w:pStyle w:val="Akapitzlist"/>
              <w:ind w:left="0"/>
              <w:rPr>
                <w:rFonts w:ascii="Arial" w:hAnsi="Arial" w:cs="Arial"/>
                <w:sz w:val="22"/>
                <w:szCs w:val="22"/>
              </w:rPr>
            </w:pPr>
            <w:r w:rsidRPr="005840F0">
              <w:rPr>
                <w:rFonts w:ascii="Arial" w:hAnsi="Arial" w:cs="Arial"/>
                <w:sz w:val="22"/>
                <w:szCs w:val="22"/>
              </w:rPr>
              <w:t>Gwarancja czasu reakcji – ryczałt miesięczny</w:t>
            </w:r>
          </w:p>
        </w:tc>
        <w:tc>
          <w:tcPr>
            <w:tcW w:w="1261" w:type="dxa"/>
            <w:tcBorders>
              <w:top w:val="single" w:sz="4" w:space="0" w:color="auto"/>
              <w:left w:val="single" w:sz="4" w:space="0" w:color="auto"/>
              <w:bottom w:val="single" w:sz="4" w:space="0" w:color="auto"/>
              <w:right w:val="single" w:sz="4" w:space="0" w:color="auto"/>
            </w:tcBorders>
            <w:vAlign w:val="center"/>
          </w:tcPr>
          <w:p w14:paraId="5D9986B1" w14:textId="77777777" w:rsidR="005840F0" w:rsidRPr="005840F0" w:rsidRDefault="005840F0" w:rsidP="006663D8">
            <w:pPr>
              <w:tabs>
                <w:tab w:val="num" w:pos="2880"/>
              </w:tabs>
              <w:suppressAutoHyphens/>
              <w:snapToGrid w:val="0"/>
              <w:spacing w:line="276" w:lineRule="auto"/>
              <w:jc w:val="center"/>
              <w:rPr>
                <w:rFonts w:ascii="Arial" w:hAnsi="Arial" w:cs="Arial"/>
                <w:sz w:val="22"/>
                <w:szCs w:val="22"/>
              </w:rPr>
            </w:pPr>
            <w:r w:rsidRPr="005840F0">
              <w:rPr>
                <w:rFonts w:ascii="Arial" w:hAnsi="Arial" w:cs="Arial"/>
                <w:sz w:val="22"/>
                <w:szCs w:val="22"/>
              </w:rPr>
              <w:t>12</w:t>
            </w:r>
          </w:p>
        </w:tc>
        <w:tc>
          <w:tcPr>
            <w:tcW w:w="2051" w:type="dxa"/>
            <w:tcBorders>
              <w:top w:val="single" w:sz="4" w:space="0" w:color="auto"/>
              <w:left w:val="single" w:sz="4" w:space="0" w:color="auto"/>
              <w:bottom w:val="single" w:sz="4" w:space="0" w:color="auto"/>
              <w:right w:val="single" w:sz="4" w:space="0" w:color="auto"/>
            </w:tcBorders>
            <w:shd w:val="pct10" w:color="auto" w:fill="auto"/>
            <w:vAlign w:val="center"/>
          </w:tcPr>
          <w:p w14:paraId="65D11841" w14:textId="44B8B682" w:rsidR="005840F0" w:rsidRPr="005840F0" w:rsidRDefault="005840F0" w:rsidP="006663D8">
            <w:pPr>
              <w:pStyle w:val="Akapitzlist"/>
              <w:ind w:left="0"/>
              <w:jc w:val="center"/>
              <w:rPr>
                <w:rFonts w:ascii="Arial"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shd w:val="pct10" w:color="auto" w:fill="auto"/>
            <w:vAlign w:val="center"/>
          </w:tcPr>
          <w:p w14:paraId="219C5B4B" w14:textId="53A03907" w:rsidR="005840F0" w:rsidRPr="005840F0" w:rsidRDefault="005840F0" w:rsidP="006663D8">
            <w:pPr>
              <w:pStyle w:val="Akapitzlist"/>
              <w:ind w:left="0"/>
              <w:jc w:val="center"/>
              <w:rPr>
                <w:rFonts w:ascii="Arial" w:hAnsi="Arial" w:cs="Arial"/>
                <w:sz w:val="22"/>
                <w:szCs w:val="22"/>
                <w:highlight w:val="yellow"/>
              </w:rPr>
            </w:pPr>
          </w:p>
        </w:tc>
      </w:tr>
      <w:tr w:rsidR="005840F0" w:rsidRPr="003E2D8E" w14:paraId="79F437C5" w14:textId="77777777" w:rsidTr="006663D8">
        <w:trPr>
          <w:trHeight w:val="454"/>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B38EDAD"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2</w:t>
            </w:r>
          </w:p>
        </w:tc>
        <w:tc>
          <w:tcPr>
            <w:tcW w:w="3356" w:type="dxa"/>
            <w:tcBorders>
              <w:top w:val="single" w:sz="4" w:space="0" w:color="auto"/>
              <w:left w:val="single" w:sz="4" w:space="0" w:color="auto"/>
              <w:bottom w:val="single" w:sz="4" w:space="0" w:color="auto"/>
              <w:right w:val="single" w:sz="4" w:space="0" w:color="auto"/>
            </w:tcBorders>
            <w:shd w:val="clear" w:color="auto" w:fill="FFFFFF"/>
            <w:vAlign w:val="center"/>
          </w:tcPr>
          <w:p w14:paraId="1202E8E8" w14:textId="77777777" w:rsidR="005840F0" w:rsidRPr="005840F0" w:rsidRDefault="005840F0" w:rsidP="006663D8">
            <w:pPr>
              <w:pStyle w:val="Akapitzlist"/>
              <w:ind w:left="0"/>
              <w:rPr>
                <w:rFonts w:ascii="Arial" w:hAnsi="Arial" w:cs="Arial"/>
                <w:sz w:val="22"/>
                <w:szCs w:val="22"/>
              </w:rPr>
            </w:pPr>
            <w:r w:rsidRPr="005840F0">
              <w:rPr>
                <w:rFonts w:ascii="Arial" w:hAnsi="Arial" w:cs="Arial"/>
                <w:sz w:val="22"/>
                <w:szCs w:val="22"/>
              </w:rPr>
              <w:t xml:space="preserve">Roboczogodziny Zmiana I </w:t>
            </w:r>
            <w:proofErr w:type="spellStart"/>
            <w:r w:rsidRPr="005840F0">
              <w:rPr>
                <w:rFonts w:ascii="Arial" w:hAnsi="Arial" w:cs="Arial"/>
                <w:sz w:val="22"/>
                <w:szCs w:val="22"/>
              </w:rPr>
              <w:t>i</w:t>
            </w:r>
            <w:proofErr w:type="spellEnd"/>
            <w:r w:rsidRPr="005840F0">
              <w:rPr>
                <w:rFonts w:ascii="Arial" w:hAnsi="Arial" w:cs="Arial"/>
                <w:sz w:val="22"/>
                <w:szCs w:val="22"/>
              </w:rPr>
              <w:t xml:space="preserve"> II dni robocze</w:t>
            </w:r>
          </w:p>
        </w:tc>
        <w:tc>
          <w:tcPr>
            <w:tcW w:w="1261" w:type="dxa"/>
            <w:tcBorders>
              <w:top w:val="single" w:sz="4" w:space="0" w:color="auto"/>
              <w:left w:val="single" w:sz="4" w:space="0" w:color="auto"/>
              <w:bottom w:val="single" w:sz="4" w:space="0" w:color="auto"/>
              <w:right w:val="single" w:sz="4" w:space="0" w:color="auto"/>
            </w:tcBorders>
            <w:vAlign w:val="center"/>
          </w:tcPr>
          <w:p w14:paraId="14ADC4B5" w14:textId="1479F5C7" w:rsidR="005840F0" w:rsidRPr="005840F0" w:rsidRDefault="005840F0" w:rsidP="006663D8">
            <w:pPr>
              <w:tabs>
                <w:tab w:val="num" w:pos="2880"/>
              </w:tabs>
              <w:suppressAutoHyphens/>
              <w:snapToGrid w:val="0"/>
              <w:spacing w:line="276" w:lineRule="auto"/>
              <w:jc w:val="center"/>
              <w:rPr>
                <w:rFonts w:ascii="Arial" w:hAnsi="Arial" w:cs="Arial"/>
                <w:sz w:val="22"/>
                <w:szCs w:val="22"/>
              </w:rPr>
            </w:pPr>
            <w:r>
              <w:rPr>
                <w:rFonts w:ascii="Arial" w:hAnsi="Arial" w:cs="Arial"/>
                <w:sz w:val="22"/>
                <w:szCs w:val="22"/>
              </w:rPr>
              <w:t>24</w:t>
            </w:r>
            <w:r w:rsidRPr="005840F0">
              <w:rPr>
                <w:rFonts w:ascii="Arial" w:hAnsi="Arial" w:cs="Arial"/>
                <w:sz w:val="22"/>
                <w:szCs w:val="22"/>
              </w:rPr>
              <w:t>0</w:t>
            </w:r>
          </w:p>
        </w:tc>
        <w:tc>
          <w:tcPr>
            <w:tcW w:w="2051" w:type="dxa"/>
            <w:tcBorders>
              <w:top w:val="single" w:sz="4" w:space="0" w:color="auto"/>
              <w:left w:val="single" w:sz="4" w:space="0" w:color="auto"/>
              <w:bottom w:val="single" w:sz="4" w:space="0" w:color="auto"/>
              <w:right w:val="single" w:sz="4" w:space="0" w:color="auto"/>
            </w:tcBorders>
            <w:shd w:val="pct10" w:color="auto" w:fill="auto"/>
            <w:vAlign w:val="center"/>
          </w:tcPr>
          <w:p w14:paraId="695FFE9C" w14:textId="5D2DA33D" w:rsidR="005840F0" w:rsidRPr="005840F0" w:rsidRDefault="005840F0" w:rsidP="006663D8">
            <w:pPr>
              <w:pStyle w:val="Akapitzlist"/>
              <w:ind w:left="0"/>
              <w:jc w:val="center"/>
              <w:rPr>
                <w:rFonts w:ascii="Arial"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shd w:val="pct10" w:color="auto" w:fill="auto"/>
            <w:vAlign w:val="center"/>
          </w:tcPr>
          <w:p w14:paraId="22B7A2FB" w14:textId="7D3E6174" w:rsidR="005840F0" w:rsidRPr="005840F0" w:rsidRDefault="005840F0" w:rsidP="006663D8">
            <w:pPr>
              <w:pStyle w:val="Akapitzlist"/>
              <w:ind w:left="0"/>
              <w:jc w:val="center"/>
              <w:rPr>
                <w:rFonts w:ascii="Arial" w:hAnsi="Arial" w:cs="Arial"/>
                <w:sz w:val="22"/>
                <w:szCs w:val="22"/>
              </w:rPr>
            </w:pPr>
          </w:p>
        </w:tc>
      </w:tr>
      <w:tr w:rsidR="005840F0" w:rsidRPr="003E2D8E" w14:paraId="76F1B525" w14:textId="77777777" w:rsidTr="006663D8">
        <w:trPr>
          <w:trHeight w:val="454"/>
        </w:trPr>
        <w:tc>
          <w:tcPr>
            <w:tcW w:w="704" w:type="dxa"/>
            <w:tcBorders>
              <w:top w:val="single" w:sz="4" w:space="0" w:color="auto"/>
              <w:left w:val="single" w:sz="4" w:space="0" w:color="auto"/>
              <w:bottom w:val="single" w:sz="4" w:space="0" w:color="auto"/>
              <w:right w:val="single" w:sz="4" w:space="0" w:color="auto"/>
            </w:tcBorders>
            <w:vAlign w:val="center"/>
          </w:tcPr>
          <w:p w14:paraId="290C7070"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3</w:t>
            </w:r>
          </w:p>
        </w:tc>
        <w:tc>
          <w:tcPr>
            <w:tcW w:w="3356" w:type="dxa"/>
            <w:tcBorders>
              <w:top w:val="single" w:sz="4" w:space="0" w:color="auto"/>
              <w:left w:val="single" w:sz="4" w:space="0" w:color="auto"/>
              <w:bottom w:val="single" w:sz="4" w:space="0" w:color="auto"/>
              <w:right w:val="single" w:sz="4" w:space="0" w:color="auto"/>
            </w:tcBorders>
            <w:vAlign w:val="center"/>
          </w:tcPr>
          <w:p w14:paraId="5D423381" w14:textId="77777777" w:rsidR="005840F0" w:rsidRPr="005840F0" w:rsidRDefault="005840F0" w:rsidP="006663D8">
            <w:pPr>
              <w:pStyle w:val="Akapitzlist"/>
              <w:ind w:left="0"/>
              <w:rPr>
                <w:rFonts w:ascii="Arial" w:hAnsi="Arial" w:cs="Arial"/>
                <w:sz w:val="22"/>
                <w:szCs w:val="22"/>
              </w:rPr>
            </w:pPr>
            <w:r w:rsidRPr="005840F0">
              <w:rPr>
                <w:rFonts w:ascii="Arial" w:hAnsi="Arial" w:cs="Arial"/>
                <w:sz w:val="22"/>
                <w:szCs w:val="22"/>
              </w:rPr>
              <w:t>Roboczogodziny Niedziele i Święta</w:t>
            </w:r>
          </w:p>
        </w:tc>
        <w:tc>
          <w:tcPr>
            <w:tcW w:w="1261" w:type="dxa"/>
            <w:tcBorders>
              <w:top w:val="single" w:sz="4" w:space="0" w:color="auto"/>
              <w:left w:val="single" w:sz="4" w:space="0" w:color="auto"/>
              <w:bottom w:val="single" w:sz="4" w:space="0" w:color="auto"/>
              <w:right w:val="single" w:sz="4" w:space="0" w:color="auto"/>
            </w:tcBorders>
            <w:vAlign w:val="center"/>
          </w:tcPr>
          <w:p w14:paraId="4FBECC41" w14:textId="09B357D7" w:rsidR="005840F0" w:rsidRPr="005840F0" w:rsidRDefault="005840F0" w:rsidP="006663D8">
            <w:pPr>
              <w:tabs>
                <w:tab w:val="num" w:pos="2880"/>
              </w:tabs>
              <w:suppressAutoHyphens/>
              <w:snapToGrid w:val="0"/>
              <w:spacing w:line="276" w:lineRule="auto"/>
              <w:jc w:val="center"/>
              <w:rPr>
                <w:rFonts w:ascii="Arial" w:hAnsi="Arial" w:cs="Arial"/>
                <w:sz w:val="22"/>
                <w:szCs w:val="22"/>
              </w:rPr>
            </w:pPr>
            <w:r>
              <w:rPr>
                <w:rFonts w:ascii="Arial" w:hAnsi="Arial" w:cs="Arial"/>
                <w:sz w:val="22"/>
                <w:szCs w:val="22"/>
              </w:rPr>
              <w:t>32</w:t>
            </w:r>
          </w:p>
        </w:tc>
        <w:tc>
          <w:tcPr>
            <w:tcW w:w="2051" w:type="dxa"/>
            <w:tcBorders>
              <w:top w:val="single" w:sz="4" w:space="0" w:color="auto"/>
              <w:left w:val="single" w:sz="4" w:space="0" w:color="auto"/>
              <w:bottom w:val="single" w:sz="4" w:space="0" w:color="auto"/>
              <w:right w:val="single" w:sz="4" w:space="0" w:color="auto"/>
            </w:tcBorders>
            <w:shd w:val="pct10" w:color="auto" w:fill="auto"/>
            <w:vAlign w:val="center"/>
          </w:tcPr>
          <w:p w14:paraId="65AEC522" w14:textId="2E430327" w:rsidR="005840F0" w:rsidRPr="005840F0" w:rsidRDefault="005840F0" w:rsidP="006663D8">
            <w:pPr>
              <w:pStyle w:val="Akapitzlist"/>
              <w:ind w:left="0"/>
              <w:jc w:val="center"/>
              <w:rPr>
                <w:rFonts w:ascii="Arial"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shd w:val="pct10" w:color="auto" w:fill="auto"/>
            <w:vAlign w:val="center"/>
          </w:tcPr>
          <w:p w14:paraId="7CCD9C4A" w14:textId="3ADC3DFE" w:rsidR="005840F0" w:rsidRPr="005840F0" w:rsidRDefault="005840F0" w:rsidP="006663D8">
            <w:pPr>
              <w:pStyle w:val="Akapitzlist"/>
              <w:ind w:left="0"/>
              <w:jc w:val="center"/>
              <w:rPr>
                <w:rFonts w:ascii="Arial" w:hAnsi="Arial" w:cs="Arial"/>
                <w:sz w:val="22"/>
                <w:szCs w:val="22"/>
              </w:rPr>
            </w:pPr>
          </w:p>
        </w:tc>
      </w:tr>
      <w:tr w:rsidR="005840F0" w:rsidRPr="003E2D8E" w14:paraId="1FA8AD1F" w14:textId="77777777" w:rsidTr="006663D8">
        <w:trPr>
          <w:trHeight w:val="454"/>
        </w:trPr>
        <w:tc>
          <w:tcPr>
            <w:tcW w:w="704" w:type="dxa"/>
            <w:tcBorders>
              <w:top w:val="single" w:sz="4" w:space="0" w:color="auto"/>
              <w:left w:val="single" w:sz="4" w:space="0" w:color="auto"/>
              <w:bottom w:val="single" w:sz="4" w:space="0" w:color="auto"/>
              <w:right w:val="single" w:sz="4" w:space="0" w:color="auto"/>
            </w:tcBorders>
            <w:vAlign w:val="center"/>
          </w:tcPr>
          <w:p w14:paraId="31BF4CCB"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4</w:t>
            </w:r>
          </w:p>
        </w:tc>
        <w:tc>
          <w:tcPr>
            <w:tcW w:w="6668" w:type="dxa"/>
            <w:gridSpan w:val="3"/>
            <w:tcBorders>
              <w:top w:val="single" w:sz="4" w:space="0" w:color="auto"/>
              <w:left w:val="single" w:sz="4" w:space="0" w:color="auto"/>
              <w:bottom w:val="single" w:sz="4" w:space="0" w:color="auto"/>
              <w:right w:val="single" w:sz="4" w:space="0" w:color="auto"/>
            </w:tcBorders>
            <w:vAlign w:val="center"/>
          </w:tcPr>
          <w:p w14:paraId="12F1E76F" w14:textId="77777777" w:rsidR="005840F0" w:rsidRPr="005840F0" w:rsidRDefault="005840F0" w:rsidP="006663D8">
            <w:pPr>
              <w:pStyle w:val="Akapitzlist"/>
              <w:ind w:left="0"/>
              <w:rPr>
                <w:rFonts w:ascii="Arial" w:hAnsi="Arial" w:cs="Arial"/>
                <w:sz w:val="22"/>
                <w:szCs w:val="22"/>
              </w:rPr>
            </w:pPr>
            <w:r w:rsidRPr="005840F0">
              <w:rPr>
                <w:rFonts w:ascii="Arial" w:hAnsi="Arial" w:cs="Arial"/>
                <w:b/>
                <w:sz w:val="22"/>
                <w:szCs w:val="22"/>
              </w:rPr>
              <w:t>Razem usługi</w:t>
            </w:r>
          </w:p>
        </w:tc>
        <w:tc>
          <w:tcPr>
            <w:tcW w:w="1984" w:type="dxa"/>
            <w:tcBorders>
              <w:top w:val="single" w:sz="4" w:space="0" w:color="auto"/>
              <w:left w:val="single" w:sz="4" w:space="0" w:color="auto"/>
              <w:bottom w:val="single" w:sz="4" w:space="0" w:color="auto"/>
              <w:right w:val="single" w:sz="4" w:space="0" w:color="auto"/>
            </w:tcBorders>
            <w:shd w:val="pct10" w:color="auto" w:fill="auto"/>
            <w:vAlign w:val="center"/>
          </w:tcPr>
          <w:p w14:paraId="65483F13" w14:textId="5BDCCCC1" w:rsidR="005840F0" w:rsidRPr="005840F0" w:rsidRDefault="005840F0" w:rsidP="006663D8">
            <w:pPr>
              <w:pStyle w:val="Akapitzlist"/>
              <w:ind w:left="0"/>
              <w:jc w:val="center"/>
              <w:rPr>
                <w:rFonts w:ascii="Arial" w:hAnsi="Arial" w:cs="Arial"/>
                <w:sz w:val="22"/>
                <w:szCs w:val="22"/>
                <w:highlight w:val="yellow"/>
              </w:rPr>
            </w:pPr>
          </w:p>
        </w:tc>
      </w:tr>
      <w:tr w:rsidR="005840F0" w:rsidRPr="003E2D8E" w14:paraId="47FC7BF1" w14:textId="77777777" w:rsidTr="006663D8">
        <w:trPr>
          <w:trHeight w:val="454"/>
        </w:trPr>
        <w:tc>
          <w:tcPr>
            <w:tcW w:w="704" w:type="dxa"/>
            <w:tcBorders>
              <w:top w:val="single" w:sz="4" w:space="0" w:color="auto"/>
              <w:left w:val="single" w:sz="4" w:space="0" w:color="auto"/>
              <w:bottom w:val="single" w:sz="4" w:space="0" w:color="auto"/>
              <w:right w:val="single" w:sz="4" w:space="0" w:color="auto"/>
            </w:tcBorders>
            <w:vAlign w:val="center"/>
          </w:tcPr>
          <w:p w14:paraId="25064359"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5</w:t>
            </w:r>
          </w:p>
        </w:tc>
        <w:tc>
          <w:tcPr>
            <w:tcW w:w="6668" w:type="dxa"/>
            <w:gridSpan w:val="3"/>
            <w:tcBorders>
              <w:top w:val="single" w:sz="4" w:space="0" w:color="auto"/>
              <w:left w:val="single" w:sz="4" w:space="0" w:color="auto"/>
              <w:bottom w:val="single" w:sz="4" w:space="0" w:color="auto"/>
              <w:right w:val="single" w:sz="4" w:space="0" w:color="auto"/>
            </w:tcBorders>
            <w:vAlign w:val="center"/>
          </w:tcPr>
          <w:p w14:paraId="7C5272F0" w14:textId="77777777" w:rsidR="005840F0" w:rsidRPr="005840F0" w:rsidRDefault="005840F0" w:rsidP="006663D8">
            <w:pPr>
              <w:pStyle w:val="Akapitzlist"/>
              <w:ind w:left="0"/>
              <w:rPr>
                <w:rFonts w:ascii="Arial" w:hAnsi="Arial" w:cs="Arial"/>
                <w:sz w:val="22"/>
                <w:szCs w:val="22"/>
              </w:rPr>
            </w:pPr>
            <w:r w:rsidRPr="005840F0">
              <w:rPr>
                <w:rFonts w:ascii="Arial" w:hAnsi="Arial" w:cs="Arial"/>
                <w:sz w:val="22"/>
                <w:szCs w:val="22"/>
              </w:rPr>
              <w:t>Szacowana kwota na zakup materiałów i części zamiennych</w:t>
            </w:r>
          </w:p>
        </w:tc>
        <w:tc>
          <w:tcPr>
            <w:tcW w:w="1984" w:type="dxa"/>
            <w:tcBorders>
              <w:top w:val="single" w:sz="4" w:space="0" w:color="auto"/>
              <w:left w:val="single" w:sz="4" w:space="0" w:color="auto"/>
              <w:bottom w:val="single" w:sz="4" w:space="0" w:color="auto"/>
              <w:right w:val="single" w:sz="4" w:space="0" w:color="auto"/>
            </w:tcBorders>
            <w:shd w:val="pct10" w:color="auto" w:fill="auto"/>
            <w:vAlign w:val="center"/>
          </w:tcPr>
          <w:p w14:paraId="02105794" w14:textId="4990D09F" w:rsidR="005840F0" w:rsidRPr="005840F0" w:rsidRDefault="005840F0" w:rsidP="006663D8">
            <w:pPr>
              <w:pStyle w:val="Akapitzlist"/>
              <w:ind w:left="0"/>
              <w:jc w:val="center"/>
              <w:rPr>
                <w:rFonts w:ascii="Arial" w:hAnsi="Arial" w:cs="Arial"/>
                <w:sz w:val="22"/>
                <w:szCs w:val="22"/>
                <w:highlight w:val="yellow"/>
              </w:rPr>
            </w:pPr>
            <w:r w:rsidRPr="005840F0">
              <w:rPr>
                <w:rFonts w:ascii="Arial" w:hAnsi="Arial" w:cs="Arial"/>
                <w:sz w:val="22"/>
                <w:szCs w:val="22"/>
              </w:rPr>
              <w:t>2</w:t>
            </w:r>
            <w:r>
              <w:rPr>
                <w:rFonts w:ascii="Arial" w:hAnsi="Arial" w:cs="Arial"/>
                <w:sz w:val="22"/>
                <w:szCs w:val="22"/>
              </w:rPr>
              <w:t>5</w:t>
            </w:r>
            <w:r w:rsidRPr="005840F0">
              <w:rPr>
                <w:rFonts w:ascii="Arial" w:hAnsi="Arial" w:cs="Arial"/>
                <w:sz w:val="22"/>
                <w:szCs w:val="22"/>
              </w:rPr>
              <w:t> </w:t>
            </w:r>
            <w:r>
              <w:rPr>
                <w:rFonts w:ascii="Arial" w:hAnsi="Arial" w:cs="Arial"/>
                <w:sz w:val="22"/>
                <w:szCs w:val="22"/>
              </w:rPr>
              <w:t>0</w:t>
            </w:r>
            <w:r w:rsidRPr="005840F0">
              <w:rPr>
                <w:rFonts w:ascii="Arial" w:hAnsi="Arial" w:cs="Arial"/>
                <w:sz w:val="22"/>
                <w:szCs w:val="22"/>
              </w:rPr>
              <w:t>00,00</w:t>
            </w:r>
          </w:p>
        </w:tc>
      </w:tr>
      <w:tr w:rsidR="005840F0" w:rsidRPr="003E2D8E" w14:paraId="16204E5A" w14:textId="77777777" w:rsidTr="006663D8">
        <w:trPr>
          <w:trHeight w:val="454"/>
        </w:trPr>
        <w:tc>
          <w:tcPr>
            <w:tcW w:w="704" w:type="dxa"/>
            <w:tcBorders>
              <w:top w:val="single" w:sz="4" w:space="0" w:color="auto"/>
              <w:left w:val="single" w:sz="4" w:space="0" w:color="auto"/>
              <w:bottom w:val="single" w:sz="4" w:space="0" w:color="auto"/>
              <w:right w:val="single" w:sz="4" w:space="0" w:color="auto"/>
            </w:tcBorders>
            <w:vAlign w:val="center"/>
          </w:tcPr>
          <w:p w14:paraId="3C2BA8B7"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6</w:t>
            </w:r>
          </w:p>
        </w:tc>
        <w:tc>
          <w:tcPr>
            <w:tcW w:w="6668" w:type="dxa"/>
            <w:gridSpan w:val="3"/>
            <w:tcBorders>
              <w:top w:val="single" w:sz="4" w:space="0" w:color="auto"/>
              <w:left w:val="single" w:sz="4" w:space="0" w:color="auto"/>
              <w:bottom w:val="single" w:sz="4" w:space="0" w:color="auto"/>
              <w:right w:val="single" w:sz="4" w:space="0" w:color="auto"/>
            </w:tcBorders>
            <w:vAlign w:val="center"/>
          </w:tcPr>
          <w:p w14:paraId="71F44EFE" w14:textId="77777777" w:rsidR="005840F0" w:rsidRPr="005840F0" w:rsidRDefault="005840F0" w:rsidP="006663D8">
            <w:pPr>
              <w:pStyle w:val="Akapitzlist"/>
              <w:ind w:left="0"/>
              <w:rPr>
                <w:rFonts w:ascii="Arial" w:hAnsi="Arial" w:cs="Arial"/>
                <w:sz w:val="22"/>
                <w:szCs w:val="22"/>
              </w:rPr>
            </w:pPr>
            <w:r w:rsidRPr="005840F0">
              <w:rPr>
                <w:rFonts w:ascii="Arial" w:hAnsi="Arial" w:cs="Arial"/>
                <w:b/>
                <w:sz w:val="22"/>
                <w:szCs w:val="22"/>
              </w:rPr>
              <w:t xml:space="preserve">Łączna wartość oferty netto [PLN] </w:t>
            </w:r>
            <w:r w:rsidRPr="005840F0">
              <w:rPr>
                <w:rFonts w:ascii="Arial" w:hAnsi="Arial" w:cs="Arial"/>
                <w:sz w:val="22"/>
                <w:szCs w:val="22"/>
              </w:rPr>
              <w:t>(4+5)</w:t>
            </w:r>
          </w:p>
        </w:tc>
        <w:tc>
          <w:tcPr>
            <w:tcW w:w="1984" w:type="dxa"/>
            <w:tcBorders>
              <w:top w:val="single" w:sz="4" w:space="0" w:color="auto"/>
              <w:left w:val="single" w:sz="4" w:space="0" w:color="auto"/>
              <w:bottom w:val="single" w:sz="4" w:space="0" w:color="auto"/>
              <w:right w:val="single" w:sz="4" w:space="0" w:color="auto"/>
            </w:tcBorders>
            <w:shd w:val="pct10" w:color="auto" w:fill="auto"/>
            <w:vAlign w:val="center"/>
          </w:tcPr>
          <w:p w14:paraId="4487504C" w14:textId="40A7DCEF" w:rsidR="005840F0" w:rsidRPr="005840F0" w:rsidRDefault="005840F0" w:rsidP="006663D8">
            <w:pPr>
              <w:pStyle w:val="Akapitzlist"/>
              <w:ind w:left="0"/>
              <w:jc w:val="center"/>
              <w:rPr>
                <w:rFonts w:ascii="Arial" w:hAnsi="Arial" w:cs="Arial"/>
                <w:sz w:val="22"/>
                <w:szCs w:val="22"/>
                <w:highlight w:val="yellow"/>
              </w:rPr>
            </w:pPr>
          </w:p>
        </w:tc>
      </w:tr>
      <w:tr w:rsidR="005840F0" w:rsidRPr="003E2D8E" w14:paraId="2F49C6E2" w14:textId="77777777" w:rsidTr="006663D8">
        <w:trPr>
          <w:trHeight w:val="454"/>
        </w:trPr>
        <w:tc>
          <w:tcPr>
            <w:tcW w:w="704" w:type="dxa"/>
            <w:tcBorders>
              <w:top w:val="single" w:sz="4" w:space="0" w:color="auto"/>
              <w:left w:val="single" w:sz="4" w:space="0" w:color="auto"/>
              <w:bottom w:val="single" w:sz="4" w:space="0" w:color="auto"/>
              <w:right w:val="single" w:sz="4" w:space="0" w:color="auto"/>
            </w:tcBorders>
            <w:vAlign w:val="center"/>
          </w:tcPr>
          <w:p w14:paraId="706A84E5"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7</w:t>
            </w:r>
          </w:p>
        </w:tc>
        <w:tc>
          <w:tcPr>
            <w:tcW w:w="6668" w:type="dxa"/>
            <w:gridSpan w:val="3"/>
            <w:tcBorders>
              <w:top w:val="single" w:sz="4" w:space="0" w:color="auto"/>
              <w:left w:val="single" w:sz="4" w:space="0" w:color="auto"/>
              <w:bottom w:val="single" w:sz="4" w:space="0" w:color="auto"/>
              <w:right w:val="single" w:sz="4" w:space="0" w:color="auto"/>
            </w:tcBorders>
            <w:vAlign w:val="center"/>
          </w:tcPr>
          <w:p w14:paraId="417939DB" w14:textId="77777777" w:rsidR="005840F0" w:rsidRPr="005840F0" w:rsidRDefault="005840F0" w:rsidP="006663D8">
            <w:pPr>
              <w:pStyle w:val="Akapitzlist"/>
              <w:ind w:left="0"/>
              <w:rPr>
                <w:rFonts w:ascii="Arial" w:hAnsi="Arial" w:cs="Arial"/>
                <w:sz w:val="22"/>
                <w:szCs w:val="22"/>
              </w:rPr>
            </w:pPr>
            <w:r w:rsidRPr="005840F0">
              <w:rPr>
                <w:rFonts w:ascii="Arial" w:hAnsi="Arial" w:cs="Arial"/>
                <w:b/>
                <w:sz w:val="22"/>
                <w:szCs w:val="22"/>
              </w:rPr>
              <w:t>Wartość podatku VAT [PLN] wg stawki  23 %</w:t>
            </w:r>
          </w:p>
        </w:tc>
        <w:tc>
          <w:tcPr>
            <w:tcW w:w="1984" w:type="dxa"/>
            <w:tcBorders>
              <w:top w:val="single" w:sz="4" w:space="0" w:color="auto"/>
              <w:left w:val="single" w:sz="4" w:space="0" w:color="auto"/>
              <w:bottom w:val="single" w:sz="4" w:space="0" w:color="auto"/>
              <w:right w:val="single" w:sz="4" w:space="0" w:color="auto"/>
            </w:tcBorders>
            <w:shd w:val="pct10" w:color="auto" w:fill="auto"/>
            <w:vAlign w:val="center"/>
          </w:tcPr>
          <w:p w14:paraId="62AD595A" w14:textId="02D387FB" w:rsidR="005840F0" w:rsidRPr="005840F0" w:rsidRDefault="005840F0" w:rsidP="006663D8">
            <w:pPr>
              <w:pStyle w:val="Akapitzlist"/>
              <w:ind w:left="0"/>
              <w:jc w:val="center"/>
              <w:rPr>
                <w:rFonts w:ascii="Arial" w:hAnsi="Arial" w:cs="Arial"/>
                <w:sz w:val="22"/>
                <w:szCs w:val="22"/>
                <w:highlight w:val="yellow"/>
              </w:rPr>
            </w:pPr>
          </w:p>
        </w:tc>
      </w:tr>
      <w:tr w:rsidR="005840F0" w:rsidRPr="003E2D8E" w14:paraId="60708A3A" w14:textId="77777777" w:rsidTr="006663D8">
        <w:trPr>
          <w:trHeight w:val="454"/>
        </w:trPr>
        <w:tc>
          <w:tcPr>
            <w:tcW w:w="704" w:type="dxa"/>
            <w:tcBorders>
              <w:top w:val="single" w:sz="4" w:space="0" w:color="auto"/>
              <w:left w:val="single" w:sz="4" w:space="0" w:color="auto"/>
              <w:bottom w:val="single" w:sz="4" w:space="0" w:color="auto"/>
              <w:right w:val="single" w:sz="4" w:space="0" w:color="auto"/>
            </w:tcBorders>
            <w:vAlign w:val="center"/>
          </w:tcPr>
          <w:p w14:paraId="3C5FA93D" w14:textId="77777777" w:rsidR="005840F0" w:rsidRPr="005840F0" w:rsidRDefault="005840F0" w:rsidP="006663D8">
            <w:pPr>
              <w:pStyle w:val="Akapitzlist"/>
              <w:ind w:left="0"/>
              <w:jc w:val="center"/>
              <w:rPr>
                <w:rFonts w:ascii="Arial" w:hAnsi="Arial" w:cs="Arial"/>
                <w:sz w:val="22"/>
                <w:szCs w:val="22"/>
              </w:rPr>
            </w:pPr>
            <w:r w:rsidRPr="005840F0">
              <w:rPr>
                <w:rFonts w:ascii="Arial" w:hAnsi="Arial" w:cs="Arial"/>
                <w:sz w:val="22"/>
                <w:szCs w:val="22"/>
              </w:rPr>
              <w:t>8</w:t>
            </w:r>
          </w:p>
        </w:tc>
        <w:tc>
          <w:tcPr>
            <w:tcW w:w="6668" w:type="dxa"/>
            <w:gridSpan w:val="3"/>
            <w:tcBorders>
              <w:top w:val="single" w:sz="4" w:space="0" w:color="auto"/>
              <w:left w:val="single" w:sz="4" w:space="0" w:color="auto"/>
              <w:bottom w:val="single" w:sz="4" w:space="0" w:color="auto"/>
              <w:right w:val="single" w:sz="4" w:space="0" w:color="auto"/>
            </w:tcBorders>
            <w:vAlign w:val="center"/>
          </w:tcPr>
          <w:p w14:paraId="3CEC5A88" w14:textId="77777777" w:rsidR="005840F0" w:rsidRPr="005840F0" w:rsidRDefault="005840F0" w:rsidP="006663D8">
            <w:pPr>
              <w:pStyle w:val="Akapitzlist"/>
              <w:ind w:left="0"/>
              <w:rPr>
                <w:rFonts w:ascii="Arial" w:hAnsi="Arial" w:cs="Arial"/>
                <w:sz w:val="22"/>
                <w:szCs w:val="22"/>
              </w:rPr>
            </w:pPr>
            <w:r w:rsidRPr="005840F0">
              <w:rPr>
                <w:rFonts w:ascii="Arial" w:hAnsi="Arial" w:cs="Arial"/>
                <w:b/>
                <w:sz w:val="22"/>
                <w:szCs w:val="22"/>
              </w:rPr>
              <w:t xml:space="preserve">Łączna wartość oferty brutto [ PLN] </w:t>
            </w:r>
          </w:p>
        </w:tc>
        <w:tc>
          <w:tcPr>
            <w:tcW w:w="1984" w:type="dxa"/>
            <w:tcBorders>
              <w:top w:val="single" w:sz="4" w:space="0" w:color="auto"/>
              <w:left w:val="single" w:sz="4" w:space="0" w:color="auto"/>
              <w:bottom w:val="single" w:sz="4" w:space="0" w:color="auto"/>
              <w:right w:val="single" w:sz="4" w:space="0" w:color="auto"/>
            </w:tcBorders>
            <w:shd w:val="pct10" w:color="auto" w:fill="auto"/>
            <w:vAlign w:val="center"/>
          </w:tcPr>
          <w:p w14:paraId="5259F749" w14:textId="081462C8" w:rsidR="005840F0" w:rsidRPr="005840F0" w:rsidRDefault="005840F0" w:rsidP="006663D8">
            <w:pPr>
              <w:pStyle w:val="Akapitzlist"/>
              <w:ind w:left="0"/>
              <w:jc w:val="center"/>
              <w:rPr>
                <w:rFonts w:ascii="Arial" w:hAnsi="Arial" w:cs="Arial"/>
                <w:sz w:val="22"/>
                <w:szCs w:val="22"/>
                <w:highlight w:val="yellow"/>
              </w:rPr>
            </w:pPr>
          </w:p>
        </w:tc>
      </w:tr>
    </w:tbl>
    <w:p w14:paraId="5873C3B0" w14:textId="77777777" w:rsidR="005840F0" w:rsidRPr="003E2D8E" w:rsidRDefault="005840F0" w:rsidP="005840F0">
      <w:pPr>
        <w:spacing w:line="276" w:lineRule="auto"/>
        <w:rPr>
          <w:rFonts w:cs="Arial"/>
          <w:szCs w:val="22"/>
        </w:rPr>
      </w:pPr>
    </w:p>
    <w:p w14:paraId="6C271100" w14:textId="77777777" w:rsidR="005840F0" w:rsidRPr="005840F0" w:rsidRDefault="005840F0" w:rsidP="005840F0">
      <w:pPr>
        <w:spacing w:line="276" w:lineRule="auto"/>
        <w:rPr>
          <w:rFonts w:ascii="Arial" w:hAnsi="Arial" w:cs="Arial"/>
          <w:sz w:val="22"/>
          <w:szCs w:val="22"/>
        </w:rPr>
      </w:pPr>
      <w:r w:rsidRPr="005840F0">
        <w:rPr>
          <w:rFonts w:ascii="Arial" w:hAnsi="Arial" w:cs="Arial"/>
          <w:sz w:val="22"/>
          <w:szCs w:val="22"/>
        </w:rPr>
        <w:t xml:space="preserve">Powyższe ceny uwzględniają wszystkie koszty związane z realizacją Przedmiotu Umowy, są stałymi cenami netto i nie podlegają zmianie w okresie realizacji Przedmiotu Umowy. </w:t>
      </w:r>
    </w:p>
    <w:p w14:paraId="31C41394" w14:textId="77777777" w:rsidR="005840F0" w:rsidRDefault="005840F0" w:rsidP="005840F0">
      <w:pPr>
        <w:spacing w:line="276" w:lineRule="auto"/>
        <w:rPr>
          <w:rFonts w:cs="Arial"/>
          <w:bCs/>
          <w:szCs w:val="22"/>
          <w:highlight w:val="yellow"/>
        </w:rPr>
      </w:pPr>
    </w:p>
    <w:p w14:paraId="002B3EF0" w14:textId="77777777" w:rsidR="00DD5558" w:rsidRDefault="00DD5558" w:rsidP="00DD5558">
      <w:pPr>
        <w:rPr>
          <w:rFonts w:ascii="Arial" w:hAnsi="Arial" w:cs="Arial"/>
          <w:sz w:val="22"/>
          <w:szCs w:val="22"/>
        </w:rPr>
      </w:pPr>
    </w:p>
    <w:p w14:paraId="161A3217" w14:textId="77777777" w:rsidR="00DD5558" w:rsidRDefault="00DD5558" w:rsidP="00DD5558">
      <w:pPr>
        <w:rPr>
          <w:rFonts w:ascii="Arial" w:hAnsi="Arial" w:cs="Arial"/>
          <w:sz w:val="22"/>
          <w:szCs w:val="22"/>
        </w:rPr>
      </w:pPr>
    </w:p>
    <w:p w14:paraId="060058FA" w14:textId="77777777" w:rsidR="00DD5558" w:rsidRDefault="00DD5558" w:rsidP="00DD5558">
      <w:pPr>
        <w:rPr>
          <w:rFonts w:ascii="Arial" w:hAnsi="Arial" w:cs="Arial"/>
          <w:sz w:val="22"/>
          <w:szCs w:val="22"/>
        </w:rPr>
      </w:pPr>
    </w:p>
    <w:p w14:paraId="56622EA4" w14:textId="77777777" w:rsidR="00DD5558" w:rsidRPr="00850E22" w:rsidRDefault="00DD5558" w:rsidP="00DD5558">
      <w:pPr>
        <w:rPr>
          <w:rFonts w:ascii="Arial" w:hAnsi="Arial" w:cs="Arial"/>
          <w:sz w:val="22"/>
          <w:szCs w:val="22"/>
        </w:rPr>
      </w:pPr>
    </w:p>
    <w:p w14:paraId="0FA421FA" w14:textId="77777777" w:rsidR="00DD5558" w:rsidRPr="00850E22" w:rsidRDefault="00DD5558" w:rsidP="00DD5558">
      <w:pPr>
        <w:jc w:val="both"/>
        <w:rPr>
          <w:rFonts w:ascii="Arial" w:eastAsiaTheme="minorHAnsi" w:hAnsi="Arial" w:cs="Arial"/>
          <w:sz w:val="22"/>
          <w:szCs w:val="22"/>
        </w:rPr>
      </w:pPr>
      <w:r w:rsidRPr="00850E22">
        <w:rPr>
          <w:rFonts w:ascii="Arial" w:eastAsiaTheme="minorHAnsi" w:hAnsi="Arial" w:cs="Arial"/>
          <w:sz w:val="22"/>
          <w:szCs w:val="22"/>
        </w:rPr>
        <w:t>………………………….., dnia …………………</w:t>
      </w:r>
    </w:p>
    <w:p w14:paraId="26B83C0E" w14:textId="77777777" w:rsidR="00DD5558" w:rsidRPr="00850E22" w:rsidRDefault="00DD5558" w:rsidP="00DD5558">
      <w:pPr>
        <w:ind w:left="284"/>
        <w:jc w:val="both"/>
        <w:rPr>
          <w:rFonts w:ascii="Arial" w:eastAsiaTheme="minorHAnsi" w:hAnsi="Arial" w:cs="Arial"/>
          <w:i/>
          <w:sz w:val="22"/>
          <w:szCs w:val="22"/>
        </w:rPr>
      </w:pPr>
      <w:r w:rsidRPr="00850E22">
        <w:rPr>
          <w:rFonts w:ascii="Arial" w:eastAsiaTheme="minorHAnsi" w:hAnsi="Arial" w:cs="Arial"/>
          <w:i/>
          <w:sz w:val="22"/>
          <w:szCs w:val="22"/>
        </w:rPr>
        <w:t>(miejscowość)</w:t>
      </w:r>
    </w:p>
    <w:p w14:paraId="04E49C76" w14:textId="77777777" w:rsidR="00DD5558" w:rsidRPr="00850E22" w:rsidRDefault="00DD5558" w:rsidP="00DD5558">
      <w:pPr>
        <w:pStyle w:val="Tekstpodstawowy"/>
        <w:tabs>
          <w:tab w:val="center" w:pos="7371"/>
        </w:tabs>
        <w:spacing w:before="120"/>
        <w:rPr>
          <w:rFonts w:ascii="Arial" w:hAnsi="Arial" w:cs="Arial"/>
          <w:spacing w:val="20"/>
          <w:sz w:val="22"/>
          <w:szCs w:val="22"/>
        </w:rPr>
      </w:pPr>
      <w:r w:rsidRPr="00850E22">
        <w:rPr>
          <w:rFonts w:ascii="Arial" w:hAnsi="Arial" w:cs="Arial"/>
          <w:sz w:val="22"/>
          <w:szCs w:val="22"/>
        </w:rPr>
        <w:tab/>
        <w:t>................................................................</w:t>
      </w:r>
    </w:p>
    <w:p w14:paraId="51531742" w14:textId="77777777" w:rsidR="00DD5558" w:rsidRDefault="00DD5558" w:rsidP="00DD5558">
      <w:pPr>
        <w:tabs>
          <w:tab w:val="center" w:pos="7371"/>
        </w:tabs>
        <w:jc w:val="both"/>
      </w:pPr>
      <w:r w:rsidRPr="00850E22">
        <w:rPr>
          <w:rFonts w:ascii="Arial" w:hAnsi="Arial" w:cs="Arial"/>
          <w:sz w:val="22"/>
          <w:szCs w:val="22"/>
        </w:rPr>
        <w:tab/>
      </w:r>
      <w:r w:rsidRPr="00850E22">
        <w:rPr>
          <w:rFonts w:ascii="Arial" w:hAnsi="Arial" w:cs="Arial"/>
          <w:i/>
          <w:sz w:val="22"/>
          <w:szCs w:val="22"/>
        </w:rPr>
        <w:t>(podpis i pieczęć Wykonawcy)</w:t>
      </w:r>
    </w:p>
    <w:p w14:paraId="56170E0E" w14:textId="77777777" w:rsidR="00DD5558" w:rsidRPr="003E2D8E" w:rsidRDefault="00DD5558" w:rsidP="005840F0">
      <w:pPr>
        <w:spacing w:line="276" w:lineRule="auto"/>
        <w:rPr>
          <w:rFonts w:cs="Arial"/>
          <w:bCs/>
          <w:szCs w:val="22"/>
          <w:highlight w:val="yellow"/>
        </w:rPr>
      </w:pPr>
    </w:p>
    <w:bookmarkEnd w:id="3"/>
    <w:p w14:paraId="632AD3BA" w14:textId="111E47C9" w:rsidR="000B6F61" w:rsidRPr="0091633A" w:rsidRDefault="000B6F61" w:rsidP="005B63F0">
      <w:pPr>
        <w:tabs>
          <w:tab w:val="center" w:pos="7371"/>
        </w:tabs>
        <w:spacing w:before="120" w:line="276" w:lineRule="auto"/>
        <w:jc w:val="both"/>
        <w:rPr>
          <w:rFonts w:ascii="Arial" w:eastAsia="SimSun" w:hAnsi="Arial" w:cs="Arial"/>
          <w:b/>
          <w:sz w:val="22"/>
          <w:szCs w:val="22"/>
          <w:lang w:eastAsia="zh-CN"/>
        </w:rPr>
      </w:pPr>
      <w:r w:rsidRPr="0091633A">
        <w:rPr>
          <w:rFonts w:ascii="Arial" w:eastAsia="SimSun" w:hAnsi="Arial" w:cs="Arial"/>
          <w:b/>
          <w:sz w:val="22"/>
          <w:szCs w:val="22"/>
          <w:lang w:eastAsia="zh-CN"/>
        </w:rPr>
        <w:br w:type="page"/>
      </w:r>
    </w:p>
    <w:p w14:paraId="0B761628" w14:textId="77777777" w:rsidR="000B6F61" w:rsidRPr="0091633A" w:rsidRDefault="000B6F61" w:rsidP="005B63F0">
      <w:pPr>
        <w:spacing w:before="120" w:line="276" w:lineRule="auto"/>
        <w:jc w:val="right"/>
        <w:rPr>
          <w:rFonts w:ascii="Arial" w:eastAsia="Calibri" w:hAnsi="Arial" w:cs="Arial"/>
          <w:b/>
          <w:color w:val="000000" w:themeColor="text1"/>
          <w:sz w:val="22"/>
          <w:szCs w:val="22"/>
        </w:rPr>
      </w:pPr>
      <w:r w:rsidRPr="0091633A">
        <w:rPr>
          <w:rFonts w:ascii="Arial" w:eastAsia="Calibri" w:hAnsi="Arial" w:cs="Arial"/>
          <w:b/>
          <w:color w:val="000000" w:themeColor="text1"/>
          <w:sz w:val="22"/>
          <w:szCs w:val="22"/>
        </w:rPr>
        <w:lastRenderedPageBreak/>
        <w:t>Załącznik nr 5 do Istotnych Zapisów Zlecenia</w:t>
      </w:r>
    </w:p>
    <w:p w14:paraId="6F077953" w14:textId="77777777" w:rsidR="000B6F61" w:rsidRPr="0091633A" w:rsidRDefault="000B6F61" w:rsidP="005B63F0">
      <w:pPr>
        <w:spacing w:before="120" w:line="276" w:lineRule="auto"/>
        <w:jc w:val="center"/>
        <w:rPr>
          <w:rFonts w:ascii="Arial" w:hAnsi="Arial" w:cs="Arial"/>
          <w:b/>
          <w:sz w:val="22"/>
          <w:szCs w:val="22"/>
        </w:rPr>
      </w:pPr>
    </w:p>
    <w:p w14:paraId="4DDA5E2D" w14:textId="77777777" w:rsidR="000B6F61" w:rsidRPr="0091633A" w:rsidRDefault="000B6F61" w:rsidP="005B63F0">
      <w:pPr>
        <w:spacing w:before="120" w:line="276" w:lineRule="auto"/>
        <w:jc w:val="center"/>
        <w:rPr>
          <w:rFonts w:ascii="Arial" w:hAnsi="Arial" w:cs="Arial"/>
          <w:b/>
          <w:sz w:val="22"/>
          <w:szCs w:val="22"/>
        </w:rPr>
      </w:pPr>
      <w:r w:rsidRPr="0091633A">
        <w:rPr>
          <w:rFonts w:ascii="Arial" w:hAnsi="Arial" w:cs="Arial"/>
          <w:b/>
          <w:sz w:val="22"/>
          <w:szCs w:val="22"/>
        </w:rPr>
        <w:t>Polisy ubezpieczeniowe z dowodami zapłaty składek (dostarcza Wykonawca)</w:t>
      </w:r>
    </w:p>
    <w:p w14:paraId="4D5BC1C8" w14:textId="77777777" w:rsidR="000B6F61" w:rsidRPr="0091633A" w:rsidRDefault="000B6F61" w:rsidP="005B63F0">
      <w:pPr>
        <w:spacing w:before="120" w:line="276" w:lineRule="auto"/>
        <w:rPr>
          <w:rFonts w:ascii="Arial" w:hAnsi="Arial" w:cs="Arial"/>
          <w:b/>
          <w:bCs/>
          <w:kern w:val="32"/>
          <w:sz w:val="22"/>
          <w:szCs w:val="22"/>
        </w:rPr>
      </w:pPr>
    </w:p>
    <w:p w14:paraId="16F68C6E" w14:textId="24FBAD12" w:rsidR="007D12B1" w:rsidRPr="0091633A" w:rsidRDefault="007D12B1" w:rsidP="005B63F0">
      <w:pPr>
        <w:spacing w:before="120" w:line="276" w:lineRule="auto"/>
        <w:rPr>
          <w:rFonts w:ascii="Arial" w:eastAsia="SimSun" w:hAnsi="Arial" w:cs="Arial"/>
          <w:b/>
          <w:sz w:val="22"/>
          <w:szCs w:val="22"/>
          <w:lang w:eastAsia="zh-CN"/>
        </w:rPr>
      </w:pPr>
      <w:r w:rsidRPr="0091633A">
        <w:rPr>
          <w:rFonts w:ascii="Arial" w:eastAsia="SimSun" w:hAnsi="Arial" w:cs="Arial"/>
          <w:b/>
          <w:sz w:val="22"/>
          <w:szCs w:val="22"/>
          <w:lang w:eastAsia="zh-CN"/>
        </w:rPr>
        <w:br w:type="page"/>
      </w:r>
    </w:p>
    <w:p w14:paraId="71D360F1" w14:textId="3884A914" w:rsidR="007D12B1" w:rsidRPr="0091633A" w:rsidRDefault="007D12B1" w:rsidP="005B63F0">
      <w:pPr>
        <w:spacing w:before="120" w:line="276" w:lineRule="auto"/>
        <w:jc w:val="right"/>
        <w:rPr>
          <w:rFonts w:ascii="Arial" w:eastAsia="Calibri" w:hAnsi="Arial" w:cs="Arial"/>
          <w:b/>
          <w:color w:val="000000" w:themeColor="text1"/>
          <w:sz w:val="22"/>
          <w:szCs w:val="22"/>
        </w:rPr>
      </w:pPr>
      <w:r w:rsidRPr="0091633A">
        <w:rPr>
          <w:rFonts w:ascii="Arial" w:eastAsia="Calibri" w:hAnsi="Arial" w:cs="Arial"/>
          <w:b/>
          <w:color w:val="000000" w:themeColor="text1"/>
          <w:sz w:val="22"/>
          <w:szCs w:val="22"/>
        </w:rPr>
        <w:lastRenderedPageBreak/>
        <w:t xml:space="preserve">Załącznik nr </w:t>
      </w:r>
      <w:r w:rsidR="00696FC9" w:rsidRPr="0091633A">
        <w:rPr>
          <w:rFonts w:ascii="Arial" w:eastAsia="Calibri" w:hAnsi="Arial" w:cs="Arial"/>
          <w:b/>
          <w:color w:val="000000" w:themeColor="text1"/>
          <w:sz w:val="22"/>
          <w:szCs w:val="22"/>
        </w:rPr>
        <w:t>6</w:t>
      </w:r>
      <w:r w:rsidRPr="0091633A">
        <w:rPr>
          <w:rFonts w:ascii="Arial" w:eastAsia="Calibri" w:hAnsi="Arial" w:cs="Arial"/>
          <w:b/>
          <w:color w:val="000000" w:themeColor="text1"/>
          <w:sz w:val="22"/>
          <w:szCs w:val="22"/>
        </w:rPr>
        <w:t xml:space="preserve"> do Istotnych Zapisów Zlecenia</w:t>
      </w:r>
    </w:p>
    <w:p w14:paraId="57F7CE21" w14:textId="77777777" w:rsidR="007D12B1" w:rsidRPr="0091633A" w:rsidRDefault="007D12B1" w:rsidP="005B63F0">
      <w:pPr>
        <w:spacing w:before="120" w:line="276" w:lineRule="auto"/>
        <w:jc w:val="both"/>
        <w:rPr>
          <w:rFonts w:ascii="Arial" w:hAnsi="Arial" w:cs="Arial"/>
          <w:sz w:val="22"/>
          <w:szCs w:val="22"/>
        </w:rPr>
      </w:pPr>
    </w:p>
    <w:p w14:paraId="662B4801" w14:textId="4E43EBF2" w:rsidR="00D00540" w:rsidRPr="0091633A" w:rsidRDefault="007D12B1" w:rsidP="005B63F0">
      <w:pPr>
        <w:spacing w:before="120" w:line="276" w:lineRule="auto"/>
        <w:jc w:val="both"/>
        <w:rPr>
          <w:rFonts w:ascii="Arial" w:hAnsi="Arial" w:cs="Arial"/>
          <w:b/>
          <w:bCs/>
          <w:sz w:val="22"/>
          <w:szCs w:val="22"/>
        </w:rPr>
      </w:pPr>
      <w:r w:rsidRPr="0091633A">
        <w:rPr>
          <w:rFonts w:ascii="Arial" w:hAnsi="Arial" w:cs="Arial"/>
          <w:b/>
          <w:bCs/>
          <w:sz w:val="22"/>
          <w:szCs w:val="22"/>
        </w:rPr>
        <w:t>Zasady przesyłania faktur i załączników za pośrednictwem Krajowego Systemu e-Faktur (</w:t>
      </w:r>
      <w:proofErr w:type="spellStart"/>
      <w:r w:rsidRPr="0091633A">
        <w:rPr>
          <w:rFonts w:ascii="Arial" w:hAnsi="Arial" w:cs="Arial"/>
          <w:b/>
          <w:bCs/>
          <w:sz w:val="22"/>
          <w:szCs w:val="22"/>
        </w:rPr>
        <w:t>KSeF</w:t>
      </w:r>
      <w:proofErr w:type="spellEnd"/>
      <w:r w:rsidRPr="0091633A">
        <w:rPr>
          <w:rFonts w:ascii="Arial" w:hAnsi="Arial" w:cs="Arial"/>
          <w:b/>
          <w:bCs/>
          <w:sz w:val="22"/>
          <w:szCs w:val="22"/>
        </w:rPr>
        <w:t>)</w:t>
      </w:r>
    </w:p>
    <w:p w14:paraId="7D059CDA" w14:textId="77777777" w:rsidR="00EF6B27" w:rsidRPr="0091633A" w:rsidRDefault="00EF6B27" w:rsidP="005B63F0">
      <w:pPr>
        <w:spacing w:before="120" w:line="276" w:lineRule="auto"/>
        <w:jc w:val="both"/>
        <w:rPr>
          <w:rFonts w:ascii="Arial" w:hAnsi="Arial" w:cs="Arial"/>
          <w:b/>
          <w:bCs/>
          <w:sz w:val="22"/>
          <w:szCs w:val="22"/>
        </w:rPr>
      </w:pPr>
    </w:p>
    <w:p w14:paraId="7529775F" w14:textId="77777777" w:rsidR="00EF6B27" w:rsidRPr="0091633A" w:rsidRDefault="00EF6B27" w:rsidP="005B63F0">
      <w:pPr>
        <w:widowControl w:val="0"/>
        <w:spacing w:before="120" w:line="276" w:lineRule="auto"/>
        <w:ind w:left="720"/>
        <w:jc w:val="both"/>
        <w:rPr>
          <w:rFonts w:ascii="Arial" w:hAnsi="Arial" w:cs="Arial"/>
          <w:b/>
          <w:bCs/>
          <w:sz w:val="22"/>
          <w:szCs w:val="22"/>
        </w:rPr>
      </w:pPr>
      <w:r w:rsidRPr="0091633A">
        <w:rPr>
          <w:rFonts w:ascii="Arial" w:hAnsi="Arial" w:cs="Arial"/>
          <w:b/>
          <w:bCs/>
          <w:sz w:val="22"/>
          <w:szCs w:val="22"/>
        </w:rPr>
        <w:t>Wersja nr 1 – przeznaczona dla podmiotów, które w dniu udzielania zamówienia / zawarcia umowy są objęte obowiązkiem przesyłania dokumentów za pośrednictwem Krajowego Systemu e-Faktur (</w:t>
      </w:r>
      <w:proofErr w:type="spellStart"/>
      <w:r w:rsidRPr="0091633A">
        <w:rPr>
          <w:rFonts w:ascii="Arial" w:hAnsi="Arial" w:cs="Arial"/>
          <w:b/>
          <w:bCs/>
          <w:sz w:val="22"/>
          <w:szCs w:val="22"/>
        </w:rPr>
        <w:t>KSeF</w:t>
      </w:r>
      <w:proofErr w:type="spellEnd"/>
      <w:r w:rsidRPr="0091633A">
        <w:rPr>
          <w:rFonts w:ascii="Arial" w:hAnsi="Arial" w:cs="Arial"/>
          <w:b/>
          <w:bCs/>
          <w:sz w:val="22"/>
          <w:szCs w:val="22"/>
        </w:rPr>
        <w:t>)</w:t>
      </w:r>
      <w:r w:rsidRPr="0091633A">
        <w:rPr>
          <w:rStyle w:val="Odwoanieprzypisudolnego"/>
          <w:rFonts w:ascii="Arial" w:hAnsi="Arial" w:cs="Arial"/>
          <w:b/>
          <w:bCs/>
          <w:sz w:val="22"/>
          <w:szCs w:val="22"/>
        </w:rPr>
        <w:footnoteReference w:id="2"/>
      </w:r>
      <w:r w:rsidRPr="0091633A">
        <w:rPr>
          <w:rFonts w:ascii="Arial" w:hAnsi="Arial" w:cs="Arial"/>
          <w:b/>
          <w:bCs/>
          <w:sz w:val="22"/>
          <w:szCs w:val="22"/>
        </w:rPr>
        <w:t xml:space="preserve">. </w:t>
      </w:r>
    </w:p>
    <w:p w14:paraId="52D56522" w14:textId="77777777" w:rsidR="00EF6B27" w:rsidRPr="0091633A" w:rsidRDefault="00EF6B27" w:rsidP="005B63F0">
      <w:pPr>
        <w:widowControl w:val="0"/>
        <w:spacing w:before="120" w:line="276" w:lineRule="auto"/>
        <w:ind w:left="720"/>
        <w:jc w:val="both"/>
        <w:rPr>
          <w:rFonts w:ascii="Arial" w:hAnsi="Arial" w:cs="Arial"/>
          <w:i/>
          <w:iCs/>
          <w:sz w:val="22"/>
          <w:szCs w:val="22"/>
        </w:rPr>
      </w:pPr>
    </w:p>
    <w:p w14:paraId="5F95994C" w14:textId="77777777" w:rsidR="00EF6B27" w:rsidRPr="0091633A" w:rsidRDefault="00EF6B27">
      <w:pPr>
        <w:widowControl w:val="0"/>
        <w:numPr>
          <w:ilvl w:val="0"/>
          <w:numId w:val="9"/>
        </w:numPr>
        <w:spacing w:before="120" w:line="276" w:lineRule="auto"/>
        <w:jc w:val="both"/>
        <w:rPr>
          <w:rFonts w:ascii="Arial" w:hAnsi="Arial" w:cs="Arial"/>
          <w:sz w:val="22"/>
          <w:szCs w:val="22"/>
        </w:rPr>
      </w:pPr>
      <w:r w:rsidRPr="0091633A">
        <w:rPr>
          <w:rFonts w:ascii="Arial" w:hAnsi="Arial" w:cs="Arial"/>
          <w:sz w:val="22"/>
          <w:szCs w:val="22"/>
        </w:rPr>
        <w:t>Wykonawca jest zobowiązany do przesyłania faktur Zamawiającemu w formie ustrukturyzowanej za pośrednictwem Krajowego Systemu e-Faktur (</w:t>
      </w:r>
      <w:proofErr w:type="spellStart"/>
      <w:r w:rsidRPr="0091633A">
        <w:rPr>
          <w:rFonts w:ascii="Arial" w:hAnsi="Arial" w:cs="Arial"/>
          <w:sz w:val="22"/>
          <w:szCs w:val="22"/>
        </w:rPr>
        <w:t>KSeF</w:t>
      </w:r>
      <w:proofErr w:type="spellEnd"/>
      <w:r w:rsidRPr="0091633A">
        <w:rPr>
          <w:rFonts w:ascii="Arial" w:hAnsi="Arial" w:cs="Arial"/>
          <w:sz w:val="22"/>
          <w:szCs w:val="22"/>
        </w:rPr>
        <w:t xml:space="preserve">) zgodnie </w:t>
      </w:r>
      <w:r w:rsidRPr="0091633A">
        <w:rPr>
          <w:rFonts w:ascii="Arial" w:hAnsi="Arial" w:cs="Arial"/>
          <w:sz w:val="22"/>
          <w:szCs w:val="22"/>
        </w:rPr>
        <w:br/>
        <w:t>z obowiązującymi przepisami prawa.</w:t>
      </w:r>
    </w:p>
    <w:p w14:paraId="1576550A" w14:textId="77777777" w:rsidR="00705404" w:rsidRPr="0091633A" w:rsidRDefault="00EF6B27">
      <w:pPr>
        <w:widowControl w:val="0"/>
        <w:numPr>
          <w:ilvl w:val="0"/>
          <w:numId w:val="9"/>
        </w:numPr>
        <w:spacing w:before="120" w:line="276" w:lineRule="auto"/>
        <w:jc w:val="both"/>
        <w:rPr>
          <w:rFonts w:ascii="Arial" w:hAnsi="Arial" w:cs="Arial"/>
          <w:sz w:val="22"/>
          <w:szCs w:val="22"/>
        </w:rPr>
      </w:pPr>
      <w:r w:rsidRPr="0091633A">
        <w:rPr>
          <w:rFonts w:ascii="Arial" w:hAnsi="Arial" w:cs="Arial"/>
          <w:sz w:val="22"/>
          <w:szCs w:val="22"/>
        </w:rPr>
        <w:t xml:space="preserve">Wymagane przez Zamawiającego załączniki do faktur, nie posiadające formy ustrukturyzowanej, które nie mogą być przesłane za pośrednictwem </w:t>
      </w:r>
      <w:proofErr w:type="spellStart"/>
      <w:r w:rsidRPr="0091633A">
        <w:rPr>
          <w:rFonts w:ascii="Arial" w:hAnsi="Arial" w:cs="Arial"/>
          <w:sz w:val="22"/>
          <w:szCs w:val="22"/>
        </w:rPr>
        <w:t>KSeF</w:t>
      </w:r>
      <w:proofErr w:type="spellEnd"/>
      <w:r w:rsidRPr="0091633A">
        <w:rPr>
          <w:rFonts w:ascii="Arial" w:hAnsi="Arial" w:cs="Arial"/>
          <w:sz w:val="22"/>
          <w:szCs w:val="22"/>
        </w:rPr>
        <w:t xml:space="preserve">, powinny być przekazane elektronicznie bezpośrednio na adres e-mail Zamawiającego: </w:t>
      </w:r>
      <w:r w:rsidR="00705404" w:rsidRPr="0091633A">
        <w:rPr>
          <w:rFonts w:ascii="Arial" w:hAnsi="Arial" w:cs="Arial"/>
          <w:sz w:val="22"/>
          <w:szCs w:val="22"/>
        </w:rPr>
        <w:t>…………………………………………..</w:t>
      </w:r>
    </w:p>
    <w:p w14:paraId="77A9130E" w14:textId="77777777" w:rsidR="00705404" w:rsidRPr="0091633A" w:rsidRDefault="00705404" w:rsidP="005B63F0">
      <w:pPr>
        <w:widowControl w:val="0"/>
        <w:spacing w:before="120" w:line="276" w:lineRule="auto"/>
        <w:ind w:left="720"/>
        <w:jc w:val="both"/>
        <w:rPr>
          <w:rFonts w:ascii="Arial" w:hAnsi="Arial" w:cs="Arial"/>
          <w:i/>
          <w:iCs/>
          <w:sz w:val="22"/>
          <w:szCs w:val="22"/>
        </w:rPr>
      </w:pPr>
      <w:r w:rsidRPr="0091633A">
        <w:rPr>
          <w:rFonts w:ascii="Arial" w:hAnsi="Arial"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35A158CB" w14:textId="2C4D09A8" w:rsidR="00EF6B27" w:rsidRPr="0091633A" w:rsidRDefault="00EF6B27" w:rsidP="005B63F0">
      <w:pPr>
        <w:widowControl w:val="0"/>
        <w:spacing w:before="120" w:line="276" w:lineRule="auto"/>
        <w:ind w:left="720"/>
        <w:jc w:val="both"/>
        <w:rPr>
          <w:rFonts w:ascii="Arial" w:hAnsi="Arial" w:cs="Arial"/>
          <w:sz w:val="22"/>
          <w:szCs w:val="22"/>
        </w:rPr>
      </w:pPr>
    </w:p>
    <w:p w14:paraId="09D833FF" w14:textId="77777777" w:rsidR="00EF6B27" w:rsidRPr="0091633A" w:rsidRDefault="00EF6B27">
      <w:pPr>
        <w:widowControl w:val="0"/>
        <w:numPr>
          <w:ilvl w:val="0"/>
          <w:numId w:val="9"/>
        </w:numPr>
        <w:spacing w:before="120" w:line="276" w:lineRule="auto"/>
        <w:jc w:val="both"/>
        <w:rPr>
          <w:rFonts w:ascii="Arial" w:hAnsi="Arial" w:cs="Arial"/>
          <w:sz w:val="22"/>
          <w:szCs w:val="22"/>
        </w:rPr>
      </w:pPr>
      <w:r w:rsidRPr="0091633A">
        <w:rPr>
          <w:rFonts w:ascii="Arial" w:hAnsi="Arial" w:cs="Arial"/>
          <w:sz w:val="22"/>
          <w:szCs w:val="22"/>
        </w:rPr>
        <w:t xml:space="preserve">Pozostałe dokumenty finansowo-księgowe, które nie mogą być przesłane za pośrednictwem </w:t>
      </w:r>
      <w:proofErr w:type="spellStart"/>
      <w:r w:rsidRPr="0091633A">
        <w:rPr>
          <w:rFonts w:ascii="Arial" w:hAnsi="Arial" w:cs="Arial"/>
          <w:sz w:val="22"/>
          <w:szCs w:val="22"/>
        </w:rPr>
        <w:t>KSeF</w:t>
      </w:r>
      <w:proofErr w:type="spellEnd"/>
      <w:r w:rsidRPr="0091633A">
        <w:rPr>
          <w:rFonts w:ascii="Arial" w:hAnsi="Arial" w:cs="Arial"/>
          <w:sz w:val="22"/>
          <w:szCs w:val="22"/>
        </w:rPr>
        <w:t>, powinny być:</w:t>
      </w:r>
    </w:p>
    <w:p w14:paraId="464F85B8" w14:textId="0888D88A" w:rsidR="00EF6B27" w:rsidRPr="0091633A" w:rsidRDefault="00EF6B27">
      <w:pPr>
        <w:widowControl w:val="0"/>
        <w:numPr>
          <w:ilvl w:val="0"/>
          <w:numId w:val="10"/>
        </w:numPr>
        <w:spacing w:before="120" w:line="276" w:lineRule="auto"/>
        <w:ind w:left="1080"/>
        <w:jc w:val="both"/>
        <w:rPr>
          <w:rFonts w:ascii="Arial" w:hAnsi="Arial" w:cs="Arial"/>
          <w:sz w:val="22"/>
          <w:szCs w:val="22"/>
        </w:rPr>
      </w:pPr>
      <w:r w:rsidRPr="0091633A">
        <w:rPr>
          <w:rFonts w:ascii="Arial" w:hAnsi="Arial" w:cs="Arial"/>
          <w:sz w:val="22"/>
          <w:szCs w:val="22"/>
        </w:rPr>
        <w:t>przekazane elektronicznie na dedykowany adres e-mail zgodnie z odrębnie zawartym Porozumieniem w sprawie przesyłania dokumentów. W celu zawarcia Porozumienia w sprawie przesyłania dokumentów</w:t>
      </w:r>
      <w:r w:rsidRPr="0091633A">
        <w:rPr>
          <w:rFonts w:ascii="Arial" w:hAnsi="Arial" w:cs="Arial"/>
          <w:i/>
          <w:iCs/>
          <w:sz w:val="22"/>
          <w:szCs w:val="22"/>
        </w:rPr>
        <w:t xml:space="preserve"> </w:t>
      </w:r>
      <w:r w:rsidRPr="0091633A">
        <w:rPr>
          <w:rFonts w:ascii="Arial" w:hAnsi="Arial" w:cs="Arial"/>
          <w:sz w:val="22"/>
          <w:szCs w:val="22"/>
        </w:rPr>
        <w:t xml:space="preserve">należy kontaktować się bezpośrednio z Biurem Obsługi Rozrachunków TAURON Wytwarzanie S.A., e – mail: </w:t>
      </w:r>
      <w:hyperlink r:id="rId27" w:history="1">
        <w:r w:rsidRPr="0091633A">
          <w:rPr>
            <w:rStyle w:val="Hipercze"/>
            <w:rFonts w:ascii="Arial" w:hAnsi="Arial" w:cs="Arial"/>
            <w:sz w:val="22"/>
            <w:szCs w:val="22"/>
          </w:rPr>
          <w:t>tw.cuw.rozrachunki@tauron-wytwarzanie.pl</w:t>
        </w:r>
      </w:hyperlink>
      <w:r w:rsidRPr="0091633A">
        <w:rPr>
          <w:rFonts w:ascii="Arial" w:hAnsi="Arial" w:cs="Arial"/>
          <w:sz w:val="22"/>
          <w:szCs w:val="22"/>
        </w:rPr>
        <w:t>,</w:t>
      </w:r>
    </w:p>
    <w:p w14:paraId="73C9B3A4" w14:textId="77777777" w:rsidR="00EF6B27" w:rsidRPr="0091633A" w:rsidRDefault="00EF6B27">
      <w:pPr>
        <w:widowControl w:val="0"/>
        <w:numPr>
          <w:ilvl w:val="0"/>
          <w:numId w:val="10"/>
        </w:numPr>
        <w:spacing w:before="120" w:line="276" w:lineRule="auto"/>
        <w:ind w:left="1080"/>
        <w:jc w:val="both"/>
        <w:rPr>
          <w:rFonts w:ascii="Arial" w:hAnsi="Arial" w:cs="Arial"/>
          <w:sz w:val="22"/>
          <w:szCs w:val="22"/>
        </w:rPr>
      </w:pPr>
      <w:r w:rsidRPr="0091633A">
        <w:rPr>
          <w:rFonts w:ascii="Arial" w:hAnsi="Arial" w:cs="Arial"/>
          <w:sz w:val="22"/>
          <w:szCs w:val="22"/>
        </w:rPr>
        <w:t>przekazane papierowo na adres: TAURON Obsługa Klienta Sp. z o.o. ul. Lwowska 23, 40 – 389 Katowice.</w:t>
      </w:r>
    </w:p>
    <w:p w14:paraId="1BFD8594" w14:textId="77777777" w:rsidR="00EF6B27" w:rsidRPr="0091633A" w:rsidRDefault="00EF6B27">
      <w:pPr>
        <w:widowControl w:val="0"/>
        <w:numPr>
          <w:ilvl w:val="0"/>
          <w:numId w:val="9"/>
        </w:numPr>
        <w:spacing w:before="120" w:line="276" w:lineRule="auto"/>
        <w:jc w:val="both"/>
        <w:rPr>
          <w:rFonts w:ascii="Arial" w:hAnsi="Arial" w:cs="Arial"/>
          <w:b/>
          <w:bCs/>
          <w:sz w:val="22"/>
          <w:szCs w:val="22"/>
        </w:rPr>
      </w:pPr>
      <w:r w:rsidRPr="0091633A">
        <w:rPr>
          <w:rFonts w:ascii="Arial" w:hAnsi="Arial" w:cs="Arial"/>
          <w:sz w:val="22"/>
          <w:szCs w:val="22"/>
        </w:rPr>
        <w:t xml:space="preserve">W przypadku działania w ramach trybów offline, podczas których wysyłka poprzez </w:t>
      </w:r>
      <w:proofErr w:type="spellStart"/>
      <w:r w:rsidRPr="0091633A">
        <w:rPr>
          <w:rFonts w:ascii="Arial" w:hAnsi="Arial" w:cs="Arial"/>
          <w:sz w:val="22"/>
          <w:szCs w:val="22"/>
        </w:rPr>
        <w:t>KSeF</w:t>
      </w:r>
      <w:proofErr w:type="spellEnd"/>
      <w:r w:rsidRPr="0091633A">
        <w:rPr>
          <w:rFonts w:ascii="Arial" w:hAnsi="Arial" w:cs="Arial"/>
          <w:sz w:val="22"/>
          <w:szCs w:val="22"/>
        </w:rPr>
        <w:t xml:space="preserve"> nie będzie możliwa, faktury mogą być udostępniane obiegiem alternatywnym określonym w ust. 3.</w:t>
      </w:r>
    </w:p>
    <w:p w14:paraId="0699ACDA" w14:textId="77777777" w:rsidR="00EF6B27" w:rsidRPr="0091633A" w:rsidRDefault="00EF6B27" w:rsidP="005B63F0">
      <w:pPr>
        <w:widowControl w:val="0"/>
        <w:spacing w:before="120" w:line="276" w:lineRule="auto"/>
        <w:ind w:left="720"/>
        <w:jc w:val="both"/>
        <w:rPr>
          <w:rFonts w:ascii="Arial" w:hAnsi="Arial" w:cs="Arial"/>
          <w:b/>
          <w:bCs/>
          <w:i/>
          <w:iCs/>
          <w:sz w:val="22"/>
          <w:szCs w:val="22"/>
        </w:rPr>
      </w:pPr>
      <w:r w:rsidRPr="0091633A">
        <w:rPr>
          <w:rFonts w:ascii="Arial" w:hAnsi="Arial" w:cs="Arial"/>
          <w:b/>
          <w:bCs/>
          <w:sz w:val="22"/>
          <w:szCs w:val="22"/>
        </w:rPr>
        <w:t>Wersja nr 2 – przeznaczona dla podmiotów, które w dniu udzielania zamówienia / zawarcia umowy nie są objęte obowiązkiem przesyłania dokumentów za pośrednictwem Krajowego Systemu e-Faktur (</w:t>
      </w:r>
      <w:proofErr w:type="spellStart"/>
      <w:r w:rsidRPr="0091633A">
        <w:rPr>
          <w:rFonts w:ascii="Arial" w:hAnsi="Arial" w:cs="Arial"/>
          <w:b/>
          <w:bCs/>
          <w:sz w:val="22"/>
          <w:szCs w:val="22"/>
        </w:rPr>
        <w:t>KSeF</w:t>
      </w:r>
      <w:proofErr w:type="spellEnd"/>
      <w:r w:rsidRPr="0091633A">
        <w:rPr>
          <w:rFonts w:ascii="Arial" w:hAnsi="Arial" w:cs="Arial"/>
          <w:b/>
          <w:bCs/>
          <w:sz w:val="22"/>
          <w:szCs w:val="22"/>
        </w:rPr>
        <w:t>)</w:t>
      </w:r>
      <w:r w:rsidRPr="0091633A">
        <w:rPr>
          <w:rFonts w:ascii="Arial" w:hAnsi="Arial" w:cs="Arial"/>
          <w:b/>
          <w:bCs/>
          <w:sz w:val="22"/>
          <w:szCs w:val="22"/>
          <w:vertAlign w:val="superscript"/>
        </w:rPr>
        <w:t>1</w:t>
      </w:r>
      <w:r w:rsidRPr="0091633A">
        <w:rPr>
          <w:rFonts w:ascii="Arial" w:hAnsi="Arial" w:cs="Arial"/>
          <w:b/>
          <w:bCs/>
          <w:i/>
          <w:iCs/>
          <w:sz w:val="22"/>
          <w:szCs w:val="22"/>
        </w:rPr>
        <w:t xml:space="preserve">. </w:t>
      </w:r>
    </w:p>
    <w:p w14:paraId="5088D81F" w14:textId="77777777" w:rsidR="00EF6B27" w:rsidRPr="0091633A" w:rsidRDefault="00EF6B27" w:rsidP="005B63F0">
      <w:pPr>
        <w:widowControl w:val="0"/>
        <w:spacing w:before="120" w:line="276" w:lineRule="auto"/>
        <w:ind w:left="357"/>
        <w:jc w:val="both"/>
        <w:rPr>
          <w:rFonts w:ascii="Arial" w:hAnsi="Arial" w:cs="Arial"/>
          <w:sz w:val="22"/>
          <w:szCs w:val="22"/>
        </w:rPr>
      </w:pPr>
    </w:p>
    <w:p w14:paraId="2CD80E8E" w14:textId="77777777" w:rsidR="00EF6B27" w:rsidRPr="0091633A" w:rsidRDefault="00EF6B27">
      <w:pPr>
        <w:widowControl w:val="0"/>
        <w:numPr>
          <w:ilvl w:val="0"/>
          <w:numId w:val="11"/>
        </w:numPr>
        <w:spacing w:before="120" w:line="276" w:lineRule="auto"/>
        <w:jc w:val="both"/>
        <w:rPr>
          <w:rFonts w:ascii="Arial" w:hAnsi="Arial" w:cs="Arial"/>
          <w:sz w:val="22"/>
          <w:szCs w:val="22"/>
        </w:rPr>
      </w:pPr>
      <w:r w:rsidRPr="0091633A">
        <w:rPr>
          <w:rFonts w:ascii="Arial" w:hAnsi="Arial" w:cs="Arial"/>
          <w:sz w:val="22"/>
          <w:szCs w:val="22"/>
        </w:rPr>
        <w:t>Wykonawca</w:t>
      </w:r>
      <w:r w:rsidRPr="0091633A">
        <w:rPr>
          <w:rFonts w:ascii="Arial" w:hAnsi="Arial" w:cs="Arial"/>
          <w:i/>
          <w:iCs/>
          <w:sz w:val="22"/>
          <w:szCs w:val="22"/>
        </w:rPr>
        <w:t xml:space="preserve"> </w:t>
      </w:r>
      <w:r w:rsidRPr="0091633A">
        <w:rPr>
          <w:rFonts w:ascii="Arial" w:hAnsi="Arial" w:cs="Arial"/>
          <w:sz w:val="22"/>
          <w:szCs w:val="22"/>
        </w:rPr>
        <w:t>nie jest zobowiązany do przesyłania dokumentów za pośrednictwem Krajowego Systemu e-Faktur (</w:t>
      </w:r>
      <w:proofErr w:type="spellStart"/>
      <w:r w:rsidRPr="0091633A">
        <w:rPr>
          <w:rFonts w:ascii="Arial" w:hAnsi="Arial" w:cs="Arial"/>
          <w:sz w:val="22"/>
          <w:szCs w:val="22"/>
        </w:rPr>
        <w:t>KSeF</w:t>
      </w:r>
      <w:proofErr w:type="spellEnd"/>
      <w:r w:rsidRPr="0091633A">
        <w:rPr>
          <w:rFonts w:ascii="Arial" w:hAnsi="Arial" w:cs="Arial"/>
          <w:sz w:val="22"/>
          <w:szCs w:val="22"/>
        </w:rPr>
        <w:t>).</w:t>
      </w:r>
    </w:p>
    <w:p w14:paraId="77B329A3" w14:textId="77777777" w:rsidR="00EF6B27" w:rsidRPr="0091633A" w:rsidRDefault="00EF6B27">
      <w:pPr>
        <w:widowControl w:val="0"/>
        <w:numPr>
          <w:ilvl w:val="0"/>
          <w:numId w:val="11"/>
        </w:numPr>
        <w:spacing w:before="120" w:line="276" w:lineRule="auto"/>
        <w:jc w:val="both"/>
        <w:rPr>
          <w:rFonts w:ascii="Arial" w:hAnsi="Arial" w:cs="Arial"/>
          <w:sz w:val="22"/>
          <w:szCs w:val="22"/>
        </w:rPr>
      </w:pPr>
      <w:r w:rsidRPr="0091633A">
        <w:rPr>
          <w:rFonts w:ascii="Arial" w:hAnsi="Arial" w:cs="Arial"/>
          <w:sz w:val="22"/>
          <w:szCs w:val="22"/>
        </w:rPr>
        <w:lastRenderedPageBreak/>
        <w:t>Faktury oraz dokumenty finansowo-księgowe wystawione Zamawiającemu</w:t>
      </w:r>
      <w:r w:rsidRPr="0091633A">
        <w:rPr>
          <w:rFonts w:ascii="Arial" w:hAnsi="Arial" w:cs="Arial"/>
          <w:i/>
          <w:iCs/>
          <w:sz w:val="22"/>
          <w:szCs w:val="22"/>
        </w:rPr>
        <w:t xml:space="preserve"> </w:t>
      </w:r>
      <w:r w:rsidRPr="0091633A">
        <w:rPr>
          <w:rFonts w:ascii="Arial" w:hAnsi="Arial" w:cs="Arial"/>
          <w:sz w:val="22"/>
          <w:szCs w:val="22"/>
        </w:rPr>
        <w:t>powinny być:</w:t>
      </w:r>
    </w:p>
    <w:p w14:paraId="5A2D6EB9" w14:textId="2EA4EF9B" w:rsidR="00EF6B27" w:rsidRPr="0091633A" w:rsidRDefault="00EF6B27">
      <w:pPr>
        <w:widowControl w:val="0"/>
        <w:numPr>
          <w:ilvl w:val="0"/>
          <w:numId w:val="12"/>
        </w:numPr>
        <w:spacing w:before="120" w:line="276" w:lineRule="auto"/>
        <w:jc w:val="both"/>
        <w:rPr>
          <w:rFonts w:ascii="Arial" w:hAnsi="Arial" w:cs="Arial"/>
          <w:sz w:val="22"/>
          <w:szCs w:val="22"/>
        </w:rPr>
      </w:pPr>
      <w:r w:rsidRPr="0091633A">
        <w:rPr>
          <w:rFonts w:ascii="Arial" w:hAnsi="Arial" w:cs="Arial"/>
          <w:sz w:val="22"/>
          <w:szCs w:val="22"/>
        </w:rPr>
        <w:t xml:space="preserve">przekazane elektronicznie na dedykowany adres e-mail zgodnie z odrębnie zawartym Porozumieniem w sprawie przesyłania dokumentów. W celu zawarcia Porozumienia w sprawie przesyłania dokumentów należy kontaktować się bezpośrednio z Biurem Obsługi Rozrachunków TAURON Wytwarzanie S.A., e – mail: </w:t>
      </w:r>
      <w:hyperlink r:id="rId28" w:history="1">
        <w:r w:rsidRPr="0091633A">
          <w:rPr>
            <w:rStyle w:val="Hipercze"/>
            <w:rFonts w:ascii="Arial" w:hAnsi="Arial" w:cs="Arial"/>
            <w:sz w:val="22"/>
            <w:szCs w:val="22"/>
          </w:rPr>
          <w:t>tw.cuw.rozrachunki@tauron-wytwarzanie.pl</w:t>
        </w:r>
      </w:hyperlink>
      <w:r w:rsidRPr="0091633A">
        <w:rPr>
          <w:rFonts w:ascii="Arial" w:hAnsi="Arial" w:cs="Arial"/>
          <w:sz w:val="22"/>
          <w:szCs w:val="22"/>
        </w:rPr>
        <w:t>,</w:t>
      </w:r>
    </w:p>
    <w:p w14:paraId="1BFD932A" w14:textId="77777777" w:rsidR="00EF6B27" w:rsidRPr="0091633A" w:rsidRDefault="00EF6B27">
      <w:pPr>
        <w:widowControl w:val="0"/>
        <w:numPr>
          <w:ilvl w:val="0"/>
          <w:numId w:val="12"/>
        </w:numPr>
        <w:spacing w:before="120" w:line="276" w:lineRule="auto"/>
        <w:jc w:val="both"/>
        <w:rPr>
          <w:rFonts w:ascii="Arial" w:hAnsi="Arial" w:cs="Arial"/>
          <w:sz w:val="22"/>
          <w:szCs w:val="22"/>
        </w:rPr>
      </w:pPr>
      <w:r w:rsidRPr="0091633A">
        <w:rPr>
          <w:rFonts w:ascii="Arial" w:hAnsi="Arial" w:cs="Arial"/>
          <w:sz w:val="22"/>
          <w:szCs w:val="22"/>
        </w:rPr>
        <w:t xml:space="preserve">przekazane papierowo na adres: TAURON Obsługa Klienta Sp. z o.o. ul. Lwowska 23, 40 – 389 Katowice, </w:t>
      </w:r>
    </w:p>
    <w:p w14:paraId="6A037192" w14:textId="77777777" w:rsidR="00EF6B27" w:rsidRPr="0091633A" w:rsidRDefault="00EF6B27">
      <w:pPr>
        <w:widowControl w:val="0"/>
        <w:numPr>
          <w:ilvl w:val="0"/>
          <w:numId w:val="12"/>
        </w:numPr>
        <w:spacing w:before="120" w:line="276" w:lineRule="auto"/>
        <w:jc w:val="both"/>
        <w:rPr>
          <w:rFonts w:ascii="Arial" w:hAnsi="Arial" w:cs="Arial"/>
          <w:sz w:val="22"/>
          <w:szCs w:val="22"/>
        </w:rPr>
      </w:pPr>
      <w:r w:rsidRPr="0091633A">
        <w:rPr>
          <w:rFonts w:ascii="Arial" w:hAnsi="Arial" w:cs="Arial"/>
          <w:sz w:val="22"/>
          <w:szCs w:val="22"/>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128DA8A" w14:textId="77777777" w:rsidR="00EF6B27" w:rsidRPr="0091633A" w:rsidRDefault="00EF6B27" w:rsidP="005B63F0">
      <w:pPr>
        <w:widowControl w:val="0"/>
        <w:spacing w:before="120" w:line="276" w:lineRule="auto"/>
        <w:ind w:left="720"/>
        <w:jc w:val="both"/>
        <w:rPr>
          <w:rFonts w:ascii="Arial" w:hAnsi="Arial" w:cs="Arial"/>
          <w:sz w:val="22"/>
          <w:szCs w:val="22"/>
        </w:rPr>
      </w:pPr>
    </w:p>
    <w:p w14:paraId="37549435" w14:textId="77777777" w:rsidR="00EF6B27" w:rsidRPr="0091633A" w:rsidRDefault="00EF6B27">
      <w:pPr>
        <w:widowControl w:val="0"/>
        <w:numPr>
          <w:ilvl w:val="0"/>
          <w:numId w:val="11"/>
        </w:numPr>
        <w:spacing w:before="120" w:line="276" w:lineRule="auto"/>
        <w:jc w:val="both"/>
        <w:rPr>
          <w:rFonts w:ascii="Arial" w:hAnsi="Arial" w:cs="Arial"/>
          <w:sz w:val="22"/>
          <w:szCs w:val="22"/>
        </w:rPr>
      </w:pPr>
      <w:r w:rsidRPr="0091633A">
        <w:rPr>
          <w:rFonts w:ascii="Arial" w:hAnsi="Arial" w:cs="Arial"/>
          <w:sz w:val="22"/>
          <w:szCs w:val="22"/>
        </w:rPr>
        <w:t>Wymagane przez Zamawiającego</w:t>
      </w:r>
      <w:r w:rsidRPr="0091633A">
        <w:rPr>
          <w:rFonts w:ascii="Arial" w:hAnsi="Arial" w:cs="Arial"/>
          <w:i/>
          <w:iCs/>
          <w:sz w:val="22"/>
          <w:szCs w:val="22"/>
        </w:rPr>
        <w:t xml:space="preserve"> </w:t>
      </w:r>
      <w:r w:rsidRPr="0091633A">
        <w:rPr>
          <w:rFonts w:ascii="Arial" w:hAnsi="Arial" w:cs="Arial"/>
          <w:sz w:val="22"/>
          <w:szCs w:val="22"/>
        </w:rPr>
        <w:t>załączniki do faktur powinny być:</w:t>
      </w:r>
    </w:p>
    <w:p w14:paraId="548BE775" w14:textId="77777777" w:rsidR="00705404" w:rsidRPr="0091633A" w:rsidRDefault="00EF6B27">
      <w:pPr>
        <w:pStyle w:val="Akapitzlist"/>
        <w:widowControl w:val="0"/>
        <w:numPr>
          <w:ilvl w:val="0"/>
          <w:numId w:val="13"/>
        </w:numPr>
        <w:spacing w:before="120" w:line="276" w:lineRule="auto"/>
        <w:jc w:val="both"/>
        <w:rPr>
          <w:rFonts w:ascii="Arial" w:hAnsi="Arial" w:cs="Arial"/>
          <w:sz w:val="22"/>
          <w:szCs w:val="22"/>
        </w:rPr>
      </w:pPr>
      <w:r w:rsidRPr="0091633A">
        <w:rPr>
          <w:rFonts w:ascii="Arial" w:hAnsi="Arial" w:cs="Arial"/>
          <w:sz w:val="22"/>
          <w:szCs w:val="22"/>
        </w:rPr>
        <w:t xml:space="preserve">przekazane elektronicznie bezpośrednio na adres e-mail Zamawiającego: </w:t>
      </w:r>
      <w:bookmarkStart w:id="5" w:name="_Hlk218686232"/>
      <w:r w:rsidR="00705404" w:rsidRPr="0091633A">
        <w:rPr>
          <w:rFonts w:ascii="Arial" w:hAnsi="Arial" w:cs="Arial"/>
          <w:i/>
          <w:iCs/>
          <w:sz w:val="22"/>
          <w:szCs w:val="22"/>
        </w:rPr>
        <w:t xml:space="preserve">……………………………………………………. </w:t>
      </w:r>
    </w:p>
    <w:p w14:paraId="163B4F38" w14:textId="7A3286EB" w:rsidR="00705404" w:rsidRPr="0091633A" w:rsidRDefault="00705404" w:rsidP="005B63F0">
      <w:pPr>
        <w:pStyle w:val="Akapitzlist"/>
        <w:spacing w:before="120" w:line="276" w:lineRule="auto"/>
        <w:ind w:left="1068"/>
        <w:rPr>
          <w:rFonts w:ascii="Arial" w:hAnsi="Arial" w:cs="Arial"/>
          <w:sz w:val="22"/>
          <w:szCs w:val="22"/>
        </w:rPr>
      </w:pPr>
      <w:r w:rsidRPr="0091633A">
        <w:rPr>
          <w:rFonts w:ascii="Arial" w:hAnsi="Arial"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44A7BA7C" w14:textId="7C5AD767" w:rsidR="006A21B9" w:rsidRPr="0091633A" w:rsidRDefault="006A21B9" w:rsidP="005B63F0">
      <w:pPr>
        <w:pStyle w:val="Akapitzlist"/>
        <w:widowControl w:val="0"/>
        <w:spacing w:before="120" w:line="276" w:lineRule="auto"/>
        <w:ind w:left="1068"/>
        <w:jc w:val="both"/>
        <w:rPr>
          <w:rFonts w:ascii="Arial" w:hAnsi="Arial" w:cs="Arial"/>
          <w:sz w:val="22"/>
          <w:szCs w:val="22"/>
        </w:rPr>
      </w:pPr>
    </w:p>
    <w:bookmarkEnd w:id="5"/>
    <w:p w14:paraId="1F940F2E" w14:textId="77777777" w:rsidR="00705404" w:rsidRPr="0091633A" w:rsidRDefault="00EF6B27">
      <w:pPr>
        <w:pStyle w:val="Akapitzlist"/>
        <w:widowControl w:val="0"/>
        <w:numPr>
          <w:ilvl w:val="0"/>
          <w:numId w:val="13"/>
        </w:numPr>
        <w:spacing w:before="120" w:line="276" w:lineRule="auto"/>
        <w:jc w:val="both"/>
        <w:rPr>
          <w:rFonts w:ascii="Arial" w:hAnsi="Arial" w:cs="Arial"/>
          <w:i/>
          <w:iCs/>
          <w:sz w:val="22"/>
          <w:szCs w:val="22"/>
        </w:rPr>
      </w:pPr>
      <w:r w:rsidRPr="0091633A">
        <w:rPr>
          <w:rFonts w:ascii="Arial" w:hAnsi="Arial" w:cs="Arial"/>
          <w:sz w:val="22"/>
          <w:szCs w:val="22"/>
        </w:rPr>
        <w:t xml:space="preserve">przekazane papierowo na adres: </w:t>
      </w:r>
      <w:r w:rsidR="00705404" w:rsidRPr="0091633A">
        <w:rPr>
          <w:rFonts w:ascii="Arial" w:hAnsi="Arial" w:cs="Arial"/>
          <w:i/>
          <w:iCs/>
          <w:sz w:val="22"/>
          <w:szCs w:val="22"/>
        </w:rPr>
        <w:t>…………………………………….</w:t>
      </w:r>
    </w:p>
    <w:p w14:paraId="0E17099E" w14:textId="77777777" w:rsidR="00705404" w:rsidRPr="0091633A" w:rsidRDefault="00705404" w:rsidP="005B63F0">
      <w:pPr>
        <w:pStyle w:val="Akapitzlist"/>
        <w:spacing w:before="120" w:line="276" w:lineRule="auto"/>
        <w:rPr>
          <w:rFonts w:ascii="Arial" w:hAnsi="Arial" w:cs="Arial"/>
          <w:sz w:val="22"/>
          <w:szCs w:val="22"/>
        </w:rPr>
      </w:pPr>
      <w:bookmarkStart w:id="6" w:name="_Hlk218761019"/>
      <w:r w:rsidRPr="0091633A">
        <w:rPr>
          <w:rFonts w:ascii="Arial" w:hAnsi="Arial" w:cs="Arial"/>
          <w:i/>
          <w:iCs/>
          <w:sz w:val="22"/>
          <w:szCs w:val="22"/>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91633A">
        <w:rPr>
          <w:rFonts w:ascii="Arial" w:hAnsi="Arial" w:cs="Arial"/>
          <w:i/>
          <w:iCs/>
          <w:sz w:val="22"/>
          <w:szCs w:val="22"/>
        </w:rPr>
        <w:br/>
        <w:t>w umowie / zamówieniu)</w:t>
      </w:r>
      <w:bookmarkEnd w:id="6"/>
    </w:p>
    <w:p w14:paraId="1FEAD497" w14:textId="24D8A4D4" w:rsidR="00EF6B27" w:rsidRPr="0091633A" w:rsidRDefault="00EF6B27">
      <w:pPr>
        <w:pStyle w:val="Akapitzlist"/>
        <w:widowControl w:val="0"/>
        <w:numPr>
          <w:ilvl w:val="0"/>
          <w:numId w:val="11"/>
        </w:numPr>
        <w:spacing w:before="120" w:line="276" w:lineRule="auto"/>
        <w:jc w:val="both"/>
        <w:rPr>
          <w:rFonts w:ascii="Arial" w:hAnsi="Arial" w:cs="Arial"/>
          <w:b/>
          <w:bCs/>
          <w:sz w:val="22"/>
          <w:szCs w:val="22"/>
        </w:rPr>
      </w:pPr>
      <w:r w:rsidRPr="0091633A">
        <w:rPr>
          <w:rFonts w:ascii="Arial" w:hAnsi="Arial" w:cs="Arial"/>
          <w:sz w:val="22"/>
          <w:szCs w:val="22"/>
        </w:rPr>
        <w:t>W przypadku, gdy po zawarciu umowy Wykonawca</w:t>
      </w:r>
      <w:r w:rsidRPr="0091633A">
        <w:rPr>
          <w:rFonts w:ascii="Arial" w:hAnsi="Arial" w:cs="Arial"/>
          <w:i/>
          <w:iCs/>
          <w:sz w:val="22"/>
          <w:szCs w:val="22"/>
        </w:rPr>
        <w:t xml:space="preserve"> </w:t>
      </w:r>
      <w:r w:rsidRPr="0091633A">
        <w:rPr>
          <w:rFonts w:ascii="Arial" w:hAnsi="Arial" w:cs="Arial"/>
          <w:sz w:val="22"/>
          <w:szCs w:val="22"/>
        </w:rPr>
        <w:t>zostanie objęty obowiązkiem przesyłania dokumentów za pośrednictwem Krajowego Systemu e-Faktur (</w:t>
      </w:r>
      <w:proofErr w:type="spellStart"/>
      <w:r w:rsidRPr="0091633A">
        <w:rPr>
          <w:rFonts w:ascii="Arial" w:hAnsi="Arial" w:cs="Arial"/>
          <w:sz w:val="22"/>
          <w:szCs w:val="22"/>
        </w:rPr>
        <w:t>KSeF</w:t>
      </w:r>
      <w:proofErr w:type="spellEnd"/>
      <w:r w:rsidRPr="0091633A">
        <w:rPr>
          <w:rFonts w:ascii="Arial" w:hAnsi="Arial" w:cs="Arial"/>
          <w:sz w:val="22"/>
          <w:szCs w:val="22"/>
        </w:rPr>
        <w:t>), faktury powinny być przesyłane w formie ustrukturyzowanej zgodnie z obowiązującymi przepisami prawa, z zastrzeżeniem, że:</w:t>
      </w:r>
    </w:p>
    <w:p w14:paraId="0EEA67EB" w14:textId="77777777" w:rsidR="00EF6B27" w:rsidRPr="0091633A" w:rsidRDefault="00EF6B27">
      <w:pPr>
        <w:widowControl w:val="0"/>
        <w:numPr>
          <w:ilvl w:val="0"/>
          <w:numId w:val="14"/>
        </w:numPr>
        <w:spacing w:before="120" w:line="276" w:lineRule="auto"/>
        <w:jc w:val="both"/>
        <w:rPr>
          <w:rFonts w:ascii="Arial" w:hAnsi="Arial" w:cs="Arial"/>
          <w:b/>
          <w:bCs/>
          <w:sz w:val="22"/>
          <w:szCs w:val="22"/>
        </w:rPr>
      </w:pPr>
      <w:r w:rsidRPr="0091633A">
        <w:rPr>
          <w:rFonts w:ascii="Arial" w:hAnsi="Arial" w:cs="Arial"/>
          <w:sz w:val="22"/>
          <w:szCs w:val="22"/>
        </w:rPr>
        <w:t xml:space="preserve">sposób przesyłania dokumentów finansowo-księgowych oraz załączników do faktur w formie innej niż ustrukturyzowana przekazywana poprzez </w:t>
      </w:r>
      <w:proofErr w:type="spellStart"/>
      <w:r w:rsidRPr="0091633A">
        <w:rPr>
          <w:rFonts w:ascii="Arial" w:hAnsi="Arial" w:cs="Arial"/>
          <w:sz w:val="22"/>
          <w:szCs w:val="22"/>
        </w:rPr>
        <w:t>KSeF</w:t>
      </w:r>
      <w:proofErr w:type="spellEnd"/>
      <w:r w:rsidRPr="0091633A">
        <w:rPr>
          <w:rFonts w:ascii="Arial" w:hAnsi="Arial" w:cs="Arial"/>
          <w:sz w:val="22"/>
          <w:szCs w:val="22"/>
        </w:rPr>
        <w:t xml:space="preserve"> nie ulega zmianie,  </w:t>
      </w:r>
    </w:p>
    <w:p w14:paraId="51A16BA6" w14:textId="77777777" w:rsidR="00EF6B27" w:rsidRPr="0091633A" w:rsidRDefault="00EF6B27">
      <w:pPr>
        <w:widowControl w:val="0"/>
        <w:numPr>
          <w:ilvl w:val="0"/>
          <w:numId w:val="14"/>
        </w:numPr>
        <w:spacing w:before="120" w:line="276" w:lineRule="auto"/>
        <w:jc w:val="both"/>
        <w:rPr>
          <w:rFonts w:ascii="Arial" w:hAnsi="Arial" w:cs="Arial"/>
          <w:b/>
          <w:bCs/>
          <w:sz w:val="22"/>
          <w:szCs w:val="22"/>
        </w:rPr>
      </w:pPr>
      <w:r w:rsidRPr="0091633A">
        <w:rPr>
          <w:rFonts w:ascii="Arial" w:hAnsi="Arial" w:cs="Arial"/>
          <w:sz w:val="22"/>
          <w:szCs w:val="22"/>
        </w:rPr>
        <w:t xml:space="preserve">w przypadku działania w ramach trybów offline, podczas których wysyłka poprzez </w:t>
      </w:r>
      <w:proofErr w:type="spellStart"/>
      <w:r w:rsidRPr="0091633A">
        <w:rPr>
          <w:rFonts w:ascii="Arial" w:hAnsi="Arial" w:cs="Arial"/>
          <w:sz w:val="22"/>
          <w:szCs w:val="22"/>
        </w:rPr>
        <w:t>KSeF</w:t>
      </w:r>
      <w:proofErr w:type="spellEnd"/>
      <w:r w:rsidRPr="0091633A">
        <w:rPr>
          <w:rFonts w:ascii="Arial" w:hAnsi="Arial" w:cs="Arial"/>
          <w:sz w:val="22"/>
          <w:szCs w:val="22"/>
        </w:rPr>
        <w:t xml:space="preserve"> nie będzie możliwa, faktury mogą być udostępniane obiegiem alternatywnym określonym w ust. 2.</w:t>
      </w:r>
    </w:p>
    <w:p w14:paraId="38ABB1DF" w14:textId="77777777" w:rsidR="00EF6B27" w:rsidRPr="0091633A" w:rsidRDefault="00EF6B27" w:rsidP="005B63F0">
      <w:pPr>
        <w:spacing w:before="120" w:line="276" w:lineRule="auto"/>
        <w:rPr>
          <w:rFonts w:ascii="Arial" w:hAnsi="Arial" w:cs="Arial"/>
          <w:b/>
          <w:sz w:val="22"/>
          <w:szCs w:val="22"/>
        </w:rPr>
      </w:pPr>
      <w:r w:rsidRPr="0091633A">
        <w:rPr>
          <w:rFonts w:ascii="Arial" w:hAnsi="Arial" w:cs="Arial"/>
          <w:b/>
          <w:sz w:val="22"/>
          <w:szCs w:val="22"/>
        </w:rPr>
        <w:br w:type="page"/>
      </w:r>
    </w:p>
    <w:p w14:paraId="030387FD" w14:textId="2E3385CF" w:rsidR="00EF6B27" w:rsidRPr="0091633A" w:rsidRDefault="00EF6B27" w:rsidP="005B63F0">
      <w:pPr>
        <w:spacing w:before="120" w:line="276" w:lineRule="auto"/>
        <w:jc w:val="right"/>
        <w:rPr>
          <w:rFonts w:ascii="Arial" w:eastAsia="Calibri" w:hAnsi="Arial" w:cs="Arial"/>
          <w:b/>
          <w:color w:val="000000" w:themeColor="text1"/>
          <w:sz w:val="22"/>
          <w:szCs w:val="22"/>
        </w:rPr>
      </w:pPr>
      <w:r w:rsidRPr="0091633A">
        <w:rPr>
          <w:rFonts w:ascii="Arial" w:eastAsia="Calibri" w:hAnsi="Arial" w:cs="Arial"/>
          <w:b/>
          <w:color w:val="000000" w:themeColor="text1"/>
          <w:sz w:val="22"/>
          <w:szCs w:val="22"/>
        </w:rPr>
        <w:lastRenderedPageBreak/>
        <w:t xml:space="preserve">Załącznik nr </w:t>
      </w:r>
      <w:r w:rsidR="00696FC9" w:rsidRPr="0091633A">
        <w:rPr>
          <w:rFonts w:ascii="Arial" w:eastAsia="Calibri" w:hAnsi="Arial" w:cs="Arial"/>
          <w:b/>
          <w:color w:val="000000" w:themeColor="text1"/>
          <w:sz w:val="22"/>
          <w:szCs w:val="22"/>
        </w:rPr>
        <w:t>7</w:t>
      </w:r>
      <w:r w:rsidRPr="0091633A">
        <w:rPr>
          <w:rFonts w:ascii="Arial" w:eastAsia="Calibri" w:hAnsi="Arial" w:cs="Arial"/>
          <w:b/>
          <w:color w:val="000000" w:themeColor="text1"/>
          <w:sz w:val="22"/>
          <w:szCs w:val="22"/>
        </w:rPr>
        <w:t>a do Istotnych Zapisów Zlecenia</w:t>
      </w:r>
    </w:p>
    <w:p w14:paraId="705844ED" w14:textId="77777777" w:rsidR="00EF6B27" w:rsidRPr="0091633A" w:rsidRDefault="00EF6B27" w:rsidP="005B63F0">
      <w:pPr>
        <w:spacing w:before="120" w:line="276" w:lineRule="auto"/>
        <w:rPr>
          <w:rFonts w:ascii="Arial" w:hAnsi="Arial" w:cs="Arial"/>
          <w:b/>
          <w:bCs/>
          <w:sz w:val="22"/>
          <w:szCs w:val="22"/>
        </w:rPr>
      </w:pPr>
      <w:r w:rsidRPr="0091633A">
        <w:rPr>
          <w:rFonts w:ascii="Arial" w:hAnsi="Arial" w:cs="Arial"/>
          <w:b/>
          <w:bCs/>
          <w:sz w:val="22"/>
          <w:szCs w:val="22"/>
        </w:rPr>
        <w:t>Obowiązki Wykonawcy w zakresie klauzuli zrównoważonego rozwoju</w:t>
      </w:r>
    </w:p>
    <w:p w14:paraId="055930E3" w14:textId="77777777" w:rsidR="00EF6B27" w:rsidRPr="0091633A" w:rsidRDefault="00EF6B27" w:rsidP="005B63F0">
      <w:pPr>
        <w:spacing w:before="120" w:line="276" w:lineRule="auto"/>
        <w:ind w:left="426" w:hanging="284"/>
        <w:jc w:val="both"/>
        <w:rPr>
          <w:rFonts w:ascii="Arial" w:hAnsi="Arial" w:cs="Arial"/>
          <w:bCs/>
          <w:sz w:val="22"/>
          <w:szCs w:val="22"/>
          <w:lang w:bidi="en-US"/>
        </w:rPr>
      </w:pPr>
      <w:r w:rsidRPr="0091633A">
        <w:rPr>
          <w:rFonts w:ascii="Arial" w:hAnsi="Arial" w:cs="Arial"/>
          <w:bCs/>
          <w:sz w:val="22"/>
          <w:szCs w:val="22"/>
          <w:lang w:bidi="en-US"/>
        </w:rPr>
        <w:t>Wykonawca zobowiązany jest do wykonywania Przedmiotu Umowy zgodnie z wymaganiami określonymi w postępowaniu o udzielenie zamówienia, tj.:</w:t>
      </w:r>
    </w:p>
    <w:p w14:paraId="70F7A4D4" w14:textId="7F577CB2" w:rsidR="00EF6B27" w:rsidRPr="0091633A" w:rsidRDefault="00EF6B27" w:rsidP="005B63F0">
      <w:pPr>
        <w:spacing w:before="120" w:line="276" w:lineRule="auto"/>
        <w:ind w:left="426" w:hanging="284"/>
        <w:jc w:val="both"/>
        <w:rPr>
          <w:rFonts w:ascii="Arial" w:hAnsi="Arial" w:cs="Arial"/>
          <w:bCs/>
          <w:sz w:val="22"/>
          <w:szCs w:val="22"/>
          <w:lang w:bidi="en-US"/>
        </w:rPr>
      </w:pPr>
      <w:r w:rsidRPr="0091633A">
        <w:rPr>
          <w:rFonts w:ascii="Arial" w:hAnsi="Arial" w:cs="Arial"/>
          <w:bCs/>
          <w:sz w:val="22"/>
          <w:szCs w:val="22"/>
          <w:lang w:bidi="en-US"/>
        </w:rPr>
        <w:t>1)</w:t>
      </w:r>
      <w:r w:rsidRPr="0091633A">
        <w:rPr>
          <w:rFonts w:ascii="Arial" w:hAnsi="Arial" w:cs="Arial"/>
          <w:bCs/>
          <w:sz w:val="22"/>
          <w:szCs w:val="22"/>
          <w:lang w:bidi="en-US"/>
        </w:rPr>
        <w:tab/>
        <w:t>w przypadku korzystania z podwykonawców lub poddostawców należy korzystać z lokalnych firm i dostawców celem zmniejszenia śladu węglowego związanego z transportem</w:t>
      </w:r>
    </w:p>
    <w:p w14:paraId="49B52073" w14:textId="2708C1B3" w:rsidR="00EF6B27" w:rsidRPr="0091633A" w:rsidRDefault="00EF6B27" w:rsidP="005B63F0">
      <w:pPr>
        <w:spacing w:before="120" w:line="276" w:lineRule="auto"/>
        <w:ind w:left="426" w:hanging="284"/>
        <w:jc w:val="both"/>
        <w:rPr>
          <w:rFonts w:ascii="Arial" w:hAnsi="Arial" w:cs="Arial"/>
          <w:bCs/>
          <w:sz w:val="22"/>
          <w:szCs w:val="22"/>
          <w:lang w:bidi="en-US"/>
        </w:rPr>
      </w:pPr>
      <w:r w:rsidRPr="0091633A">
        <w:rPr>
          <w:rFonts w:ascii="Arial" w:hAnsi="Arial" w:cs="Arial"/>
          <w:bCs/>
          <w:sz w:val="22"/>
          <w:szCs w:val="22"/>
          <w:lang w:bidi="en-US"/>
        </w:rPr>
        <w:t>2)</w:t>
      </w:r>
      <w:r w:rsidRPr="0091633A">
        <w:rPr>
          <w:rFonts w:ascii="Arial" w:hAnsi="Arial" w:cs="Arial"/>
          <w:bCs/>
          <w:sz w:val="22"/>
          <w:szCs w:val="22"/>
          <w:lang w:bidi="en-US"/>
        </w:rPr>
        <w:tab/>
        <w:t>stosowania opakowań zwrotnych</w:t>
      </w:r>
    </w:p>
    <w:p w14:paraId="44AAA728" w14:textId="75D2AE75" w:rsidR="00EF6B27" w:rsidRPr="0091633A" w:rsidRDefault="00EF6B27" w:rsidP="005B63F0">
      <w:pPr>
        <w:spacing w:before="120" w:line="276" w:lineRule="auto"/>
        <w:ind w:left="426" w:hanging="284"/>
        <w:jc w:val="both"/>
        <w:rPr>
          <w:rFonts w:ascii="Arial" w:hAnsi="Arial" w:cs="Arial"/>
          <w:bCs/>
          <w:sz w:val="22"/>
          <w:szCs w:val="22"/>
          <w:lang w:bidi="en-US"/>
        </w:rPr>
      </w:pPr>
      <w:r w:rsidRPr="0091633A">
        <w:rPr>
          <w:rFonts w:ascii="Arial" w:hAnsi="Arial" w:cs="Arial"/>
          <w:bCs/>
          <w:sz w:val="22"/>
          <w:szCs w:val="22"/>
          <w:lang w:bidi="en-US"/>
        </w:rPr>
        <w:t>3)</w:t>
      </w:r>
      <w:r w:rsidRPr="0091633A">
        <w:rPr>
          <w:rFonts w:ascii="Arial" w:hAnsi="Arial" w:cs="Arial"/>
          <w:bCs/>
          <w:sz w:val="22"/>
          <w:szCs w:val="22"/>
          <w:lang w:bidi="en-US"/>
        </w:rPr>
        <w:tab/>
        <w:t>w przypadku zatrudniania cudzoziemców złożenie oświadczenia, potwierdzającego spełnienie wszelkich wymogów prawnych dotyczących zatrudniania cudzoziemców,</w:t>
      </w:r>
    </w:p>
    <w:p w14:paraId="61DB7907" w14:textId="5BA93F00" w:rsidR="00EF6B27" w:rsidRPr="0091633A" w:rsidRDefault="00EF6B27" w:rsidP="005B63F0">
      <w:pPr>
        <w:spacing w:before="120" w:line="276" w:lineRule="auto"/>
        <w:ind w:left="426" w:hanging="284"/>
        <w:jc w:val="both"/>
        <w:rPr>
          <w:rFonts w:ascii="Arial" w:hAnsi="Arial" w:cs="Arial"/>
          <w:bCs/>
          <w:sz w:val="22"/>
          <w:szCs w:val="22"/>
          <w:lang w:bidi="en-US"/>
        </w:rPr>
      </w:pPr>
      <w:r w:rsidRPr="0091633A">
        <w:rPr>
          <w:rFonts w:ascii="Arial" w:hAnsi="Arial" w:cs="Arial"/>
          <w:bCs/>
          <w:sz w:val="22"/>
          <w:szCs w:val="22"/>
          <w:lang w:bidi="en-US"/>
        </w:rPr>
        <w:t>4)</w:t>
      </w:r>
      <w:r w:rsidRPr="0091633A">
        <w:rPr>
          <w:rFonts w:ascii="Arial" w:hAnsi="Arial" w:cs="Arial"/>
          <w:bCs/>
          <w:sz w:val="22"/>
          <w:szCs w:val="22"/>
          <w:lang w:bidi="en-US"/>
        </w:rPr>
        <w:tab/>
        <w:t xml:space="preserve">takie organizowanie czasu pracy, aby eliminować </w:t>
      </w:r>
      <w:proofErr w:type="spellStart"/>
      <w:r w:rsidRPr="0091633A">
        <w:rPr>
          <w:rFonts w:ascii="Arial" w:hAnsi="Arial" w:cs="Arial"/>
          <w:bCs/>
          <w:sz w:val="22"/>
          <w:szCs w:val="22"/>
          <w:lang w:bidi="en-US"/>
        </w:rPr>
        <w:t>ponadmiarową</w:t>
      </w:r>
      <w:proofErr w:type="spellEnd"/>
      <w:r w:rsidRPr="0091633A">
        <w:rPr>
          <w:rFonts w:ascii="Arial" w:hAnsi="Arial" w:cs="Arial"/>
          <w:bCs/>
          <w:sz w:val="22"/>
          <w:szCs w:val="22"/>
          <w:lang w:bidi="en-US"/>
        </w:rPr>
        <w:t xml:space="preserve"> i ponadnormatywną pracę w godzinach nadliczbowych</w:t>
      </w:r>
    </w:p>
    <w:p w14:paraId="73B1557C" w14:textId="77777777" w:rsidR="00EF6B27" w:rsidRPr="0091633A" w:rsidRDefault="00EF6B27" w:rsidP="005B63F0">
      <w:pPr>
        <w:spacing w:before="120" w:line="276" w:lineRule="auto"/>
        <w:jc w:val="both"/>
        <w:rPr>
          <w:rFonts w:ascii="Arial" w:eastAsia="SimSun" w:hAnsi="Arial" w:cs="Arial"/>
          <w:b/>
          <w:bCs/>
          <w:sz w:val="22"/>
          <w:szCs w:val="22"/>
          <w:lang w:eastAsia="zh-CN"/>
        </w:rPr>
      </w:pPr>
    </w:p>
    <w:p w14:paraId="29CA42AD" w14:textId="77777777" w:rsidR="00EF6B27" w:rsidRPr="0091633A" w:rsidRDefault="00EF6B27" w:rsidP="005B63F0">
      <w:pPr>
        <w:spacing w:before="120" w:line="276" w:lineRule="auto"/>
        <w:jc w:val="both"/>
        <w:rPr>
          <w:rFonts w:ascii="Arial" w:eastAsia="SimSun" w:hAnsi="Arial" w:cs="Arial"/>
          <w:b/>
          <w:bCs/>
          <w:sz w:val="22"/>
          <w:szCs w:val="22"/>
          <w:lang w:eastAsia="zh-CN"/>
        </w:rPr>
      </w:pPr>
    </w:p>
    <w:p w14:paraId="1A7C4DDD" w14:textId="2DC3C5E4" w:rsidR="00EF6B27" w:rsidRPr="0091633A" w:rsidRDefault="00EF6B27" w:rsidP="005B63F0">
      <w:pPr>
        <w:spacing w:before="120" w:line="276" w:lineRule="auto"/>
        <w:rPr>
          <w:rFonts w:ascii="Arial" w:eastAsia="SimSun" w:hAnsi="Arial" w:cs="Arial"/>
          <w:b/>
          <w:bCs/>
          <w:sz w:val="22"/>
          <w:szCs w:val="22"/>
          <w:lang w:eastAsia="zh-CN"/>
        </w:rPr>
      </w:pPr>
      <w:r w:rsidRPr="0091633A">
        <w:rPr>
          <w:rFonts w:ascii="Arial" w:eastAsia="SimSun" w:hAnsi="Arial" w:cs="Arial"/>
          <w:b/>
          <w:bCs/>
          <w:sz w:val="22"/>
          <w:szCs w:val="22"/>
          <w:lang w:eastAsia="zh-CN"/>
        </w:rPr>
        <w:br w:type="page"/>
      </w:r>
    </w:p>
    <w:p w14:paraId="67DCD416" w14:textId="063B92A3" w:rsidR="00EF6B27" w:rsidRPr="0091633A" w:rsidRDefault="00EF6B27" w:rsidP="005B63F0">
      <w:pPr>
        <w:spacing w:before="120" w:line="276" w:lineRule="auto"/>
        <w:jc w:val="right"/>
        <w:rPr>
          <w:rFonts w:ascii="Arial" w:eastAsia="Calibri" w:hAnsi="Arial" w:cs="Arial"/>
          <w:b/>
          <w:color w:val="000000" w:themeColor="text1"/>
          <w:sz w:val="22"/>
          <w:szCs w:val="22"/>
        </w:rPr>
      </w:pPr>
      <w:r w:rsidRPr="0091633A">
        <w:rPr>
          <w:rFonts w:ascii="Arial" w:eastAsia="Calibri" w:hAnsi="Arial" w:cs="Arial"/>
          <w:b/>
          <w:color w:val="000000" w:themeColor="text1"/>
          <w:sz w:val="22"/>
          <w:szCs w:val="22"/>
        </w:rPr>
        <w:lastRenderedPageBreak/>
        <w:t xml:space="preserve">Załącznik nr </w:t>
      </w:r>
      <w:r w:rsidR="00696FC9" w:rsidRPr="0091633A">
        <w:rPr>
          <w:rFonts w:ascii="Arial" w:eastAsia="Calibri" w:hAnsi="Arial" w:cs="Arial"/>
          <w:b/>
          <w:color w:val="000000" w:themeColor="text1"/>
          <w:sz w:val="22"/>
          <w:szCs w:val="22"/>
        </w:rPr>
        <w:t>7</w:t>
      </w:r>
      <w:r w:rsidRPr="0091633A">
        <w:rPr>
          <w:rFonts w:ascii="Arial" w:eastAsia="Calibri" w:hAnsi="Arial" w:cs="Arial"/>
          <w:b/>
          <w:color w:val="000000" w:themeColor="text1"/>
          <w:sz w:val="22"/>
          <w:szCs w:val="22"/>
        </w:rPr>
        <w:t>b do Istotnych Zapisów Zlecenia</w:t>
      </w:r>
    </w:p>
    <w:p w14:paraId="097FDB9C" w14:textId="77777777" w:rsidR="00EF6B27" w:rsidRPr="0091633A" w:rsidRDefault="00EF6B27" w:rsidP="005B63F0">
      <w:pPr>
        <w:spacing w:before="120" w:line="276" w:lineRule="auto"/>
        <w:jc w:val="center"/>
        <w:rPr>
          <w:rFonts w:ascii="Arial" w:hAnsi="Arial" w:cs="Arial"/>
          <w:bCs/>
          <w:sz w:val="22"/>
          <w:szCs w:val="22"/>
          <w:lang w:bidi="en-US"/>
        </w:rPr>
      </w:pPr>
      <w:r w:rsidRPr="0091633A">
        <w:rPr>
          <w:rFonts w:ascii="Arial" w:hAnsi="Arial" w:cs="Arial"/>
          <w:b/>
          <w:bCs/>
          <w:sz w:val="22"/>
          <w:szCs w:val="22"/>
        </w:rPr>
        <w:t>Zasady przeprowadzania audytów u Wykonawcy</w:t>
      </w:r>
    </w:p>
    <w:p w14:paraId="09189AFC" w14:textId="77777777"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Zamawiający zastrzega sobie prawo do przeprowadzania audytów u Wykonawcy osobiście lub przez podmioty/osoby trzecie wskazane przez Zamawiającego w zakresie związanym z realizacją Przedmiotu Umowy, w tym:</w:t>
      </w:r>
    </w:p>
    <w:p w14:paraId="0FFE6894" w14:textId="77777777"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 xml:space="preserve">1) obejmującym zakres pracowniczy: </w:t>
      </w:r>
    </w:p>
    <w:p w14:paraId="2DFE9DA1" w14:textId="77777777"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a) weryfikacji uprawnień pracowników, którymi posługuje się Wykonawca w celu realizacji Przedmiotu Umowy,</w:t>
      </w:r>
    </w:p>
    <w:p w14:paraId="1BF1F53E" w14:textId="77777777"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 xml:space="preserve">b) weryfikacji przeprowadzonych szkoleń BHP dla pracowników, którymi posługuje się Wykonawca w celu realizacji Przedmiotu Umowy, </w:t>
      </w:r>
    </w:p>
    <w:p w14:paraId="2C5A1781" w14:textId="77777777"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 xml:space="preserve">c) zapewnienia pracownikom środków ochrony indywidualnej, środków czystości odzieży i obuwia odpowiedniego do wykonywanej pracy oraz wody, </w:t>
      </w:r>
    </w:p>
    <w:p w14:paraId="36B2061F" w14:textId="79741D5D"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eastAsia="Aptos" w:hAnsi="Arial" w:cs="Arial"/>
          <w:sz w:val="22"/>
          <w:szCs w:val="22"/>
        </w:rPr>
        <w:t>d)</w:t>
      </w:r>
      <w:r w:rsidRPr="0091633A">
        <w:rPr>
          <w:rFonts w:ascii="Arial" w:eastAsia="Aptos" w:hAnsi="Arial" w:cs="Arial"/>
          <w:sz w:val="22"/>
          <w:szCs w:val="22"/>
        </w:rPr>
        <w:tab/>
      </w:r>
      <w:r w:rsidRPr="0091633A">
        <w:rPr>
          <w:rFonts w:ascii="Arial" w:hAnsi="Arial" w:cs="Arial"/>
          <w:bCs/>
          <w:sz w:val="22"/>
          <w:szCs w:val="22"/>
          <w:lang w:bidi="en-US"/>
        </w:rPr>
        <w:t xml:space="preserve"> 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 </w:t>
      </w:r>
    </w:p>
    <w:p w14:paraId="66A1A8E7" w14:textId="2AF83FDF"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 xml:space="preserve">e) weryfikacji czy Wykonawca nie bierze udziału w procederze pracy przymusowej lub handlu ludźmi, </w:t>
      </w:r>
    </w:p>
    <w:p w14:paraId="62D9975C" w14:textId="77777777"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2)</w:t>
      </w:r>
      <w:r w:rsidRPr="0091633A">
        <w:rPr>
          <w:rFonts w:ascii="Arial" w:hAnsi="Arial" w:cs="Arial"/>
          <w:bCs/>
          <w:sz w:val="22"/>
          <w:szCs w:val="22"/>
          <w:lang w:bidi="en-US"/>
        </w:rPr>
        <w:tab/>
        <w:t xml:space="preserve">obejmującego Przedmiot Umowy: </w:t>
      </w:r>
    </w:p>
    <w:p w14:paraId="50907E69" w14:textId="77777777"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 xml:space="preserve">a) weryfikacji łańcucha dostawców w kontekście kraju pochodzenia bądź wytworzenia towaru, jakiego dotyczy Umowa, </w:t>
      </w:r>
    </w:p>
    <w:p w14:paraId="524E61C1" w14:textId="77777777"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 xml:space="preserve">b) weryfikacji czy urządzenia, pojazdy przeznaczone do realizacji Przedmiotu Umowy posiadają wymagane certyfikaty, dopuszczenia lub homologacje, </w:t>
      </w:r>
    </w:p>
    <w:p w14:paraId="2408FA43" w14:textId="77777777"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 xml:space="preserve">c) weryfikacji czy urządzenia, pojazdy przeznaczone do realizacji Przedmiotu Umowy są sprawne i nie stanowią zagrożenia dla zdrowia lub życia pracowników oraz dla środowiska, </w:t>
      </w:r>
    </w:p>
    <w:p w14:paraId="0775AB51" w14:textId="0B2C657D" w:rsidR="00EF6B27" w:rsidRPr="0091633A" w:rsidRDefault="00EF6B27" w:rsidP="005B63F0">
      <w:pPr>
        <w:spacing w:before="120" w:line="276" w:lineRule="auto"/>
        <w:ind w:left="284" w:hanging="284"/>
        <w:jc w:val="both"/>
        <w:rPr>
          <w:rFonts w:ascii="Arial" w:hAnsi="Arial" w:cs="Arial"/>
          <w:bCs/>
          <w:sz w:val="22"/>
          <w:szCs w:val="22"/>
          <w:lang w:bidi="en-US"/>
        </w:rPr>
      </w:pPr>
      <w:r w:rsidRPr="0091633A">
        <w:rPr>
          <w:rFonts w:ascii="Arial" w:hAnsi="Arial" w:cs="Arial"/>
          <w:bCs/>
          <w:sz w:val="22"/>
          <w:szCs w:val="22"/>
          <w:lang w:bidi="en-US"/>
        </w:rPr>
        <w:t xml:space="preserve">d) </w:t>
      </w:r>
      <w:r w:rsidRPr="0091633A">
        <w:rPr>
          <w:rFonts w:ascii="Arial" w:hAnsi="Arial" w:cs="Arial"/>
          <w:bCs/>
          <w:sz w:val="22"/>
          <w:szCs w:val="22"/>
          <w:lang w:bidi="en-US"/>
        </w:rPr>
        <w:tab/>
        <w:t xml:space="preserve">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 </w:t>
      </w:r>
    </w:p>
    <w:p w14:paraId="4A8B94EB" w14:textId="77777777" w:rsidR="00EF6B27" w:rsidRPr="0091633A" w:rsidRDefault="00EF6B27" w:rsidP="005B63F0">
      <w:pPr>
        <w:spacing w:before="120" w:line="276" w:lineRule="auto"/>
        <w:jc w:val="both"/>
        <w:rPr>
          <w:rFonts w:ascii="Arial" w:eastAsia="SimSun" w:hAnsi="Arial" w:cs="Arial"/>
          <w:b/>
          <w:bCs/>
          <w:sz w:val="22"/>
          <w:szCs w:val="22"/>
          <w:lang w:eastAsia="zh-CN"/>
        </w:rPr>
      </w:pPr>
    </w:p>
    <w:p w14:paraId="51AA1754" w14:textId="77777777" w:rsidR="00EF6B27" w:rsidRPr="0091633A" w:rsidRDefault="00EF6B27" w:rsidP="005B63F0">
      <w:pPr>
        <w:spacing w:before="120" w:line="276" w:lineRule="auto"/>
        <w:jc w:val="both"/>
        <w:rPr>
          <w:rFonts w:ascii="Arial" w:eastAsia="SimSun" w:hAnsi="Arial" w:cs="Arial"/>
          <w:b/>
          <w:bCs/>
          <w:sz w:val="22"/>
          <w:szCs w:val="22"/>
          <w:lang w:eastAsia="zh-CN"/>
        </w:rPr>
      </w:pPr>
    </w:p>
    <w:p w14:paraId="57798DFC" w14:textId="77777777" w:rsidR="00696FC9" w:rsidRPr="0091633A" w:rsidRDefault="00696FC9" w:rsidP="005B63F0">
      <w:pPr>
        <w:spacing w:before="120" w:line="276" w:lineRule="auto"/>
        <w:jc w:val="both"/>
        <w:rPr>
          <w:rFonts w:ascii="Arial" w:eastAsia="SimSun" w:hAnsi="Arial" w:cs="Arial"/>
          <w:b/>
          <w:bCs/>
          <w:sz w:val="22"/>
          <w:szCs w:val="22"/>
          <w:lang w:eastAsia="zh-CN"/>
        </w:rPr>
      </w:pPr>
    </w:p>
    <w:sectPr w:rsidR="00696FC9" w:rsidRPr="0091633A" w:rsidSect="000B6BF4">
      <w:footerReference w:type="even" r:id="rId29"/>
      <w:footerReference w:type="default" r:id="rId30"/>
      <w:footerReference w:type="first" r:id="rId31"/>
      <w:pgSz w:w="11906" w:h="16838"/>
      <w:pgMar w:top="1135"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430AF" w14:textId="77777777" w:rsidR="0097423C" w:rsidRDefault="0097423C" w:rsidP="0015612A">
      <w:r>
        <w:separator/>
      </w:r>
    </w:p>
  </w:endnote>
  <w:endnote w:type="continuationSeparator" w:id="0">
    <w:p w14:paraId="5A9408E8" w14:textId="77777777" w:rsidR="0097423C" w:rsidRDefault="0097423C" w:rsidP="0015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6E655" w14:textId="77777777" w:rsidR="005F7AF7" w:rsidRDefault="005F7AF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81DC2" w14:textId="5367BD57" w:rsidR="00804D21" w:rsidRDefault="00305EC1">
    <w:pPr>
      <w:pStyle w:val="Stopka"/>
    </w:pPr>
    <w:r>
      <w:pict w14:anchorId="2D834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87.75pt;height:43.5pt">
          <v:imagedata r:id="rId1" o:title=""/>
          <o:lock v:ext="edit" ungrouping="t" rotation="t" cropping="t" verticies="t" text="t" grouping="t"/>
          <o:signatureline v:ext="edit" id="{34F4D1ED-1449-46E1-857B-3981E4361918}" provid="{00000000-0000-0000-0000-000000000000}"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3410" w14:textId="77777777" w:rsidR="005F7AF7" w:rsidRDefault="005F7AF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7D489" w14:textId="77777777" w:rsidR="00804D21" w:rsidRDefault="005F7AF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7E314DB4" w14:textId="77777777" w:rsidR="00804D21" w:rsidRDefault="00804D21">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8D50" w14:textId="1EB66135" w:rsidR="00804D21" w:rsidRDefault="00305EC1" w:rsidP="000C7A3F">
    <w:pPr>
      <w:pStyle w:val="Nagwek"/>
      <w:jc w:val="both"/>
    </w:pPr>
    <w:r>
      <w:pict w14:anchorId="384DE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Wiersz podpisu, niepodpisane" style="width:87.75pt;height:43.5pt">
          <v:imagedata r:id="rId1" o:title=""/>
          <o:lock v:ext="edit" ungrouping="t" rotation="t" cropping="t" verticies="t" text="t" grouping="t"/>
          <o:signatureline v:ext="edit" id="{76D59F27-36F1-4165-8A5C-EB1CBAFD9FB6}" provid="{00000000-0000-0000-0000-000000000000}" issignatureline="t"/>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4123D" w14:textId="77777777" w:rsidR="00804D21" w:rsidRPr="004C5CD6" w:rsidRDefault="005F7AF7"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6F9C8779" w14:textId="77777777" w:rsidR="00804D21" w:rsidRDefault="00804D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2E798" w14:textId="77777777" w:rsidR="0097423C" w:rsidRDefault="0097423C" w:rsidP="0015612A">
      <w:r>
        <w:separator/>
      </w:r>
    </w:p>
  </w:footnote>
  <w:footnote w:type="continuationSeparator" w:id="0">
    <w:p w14:paraId="46A156D2" w14:textId="77777777" w:rsidR="0097423C" w:rsidRDefault="0097423C" w:rsidP="0015612A">
      <w:r>
        <w:continuationSeparator/>
      </w:r>
    </w:p>
  </w:footnote>
  <w:footnote w:id="1">
    <w:p w14:paraId="0C197D07" w14:textId="77777777" w:rsidR="00796585" w:rsidRDefault="00796585" w:rsidP="00796585">
      <w:pPr>
        <w:pStyle w:val="Tekstprzypisudolnego"/>
      </w:pPr>
      <w:r>
        <w:rPr>
          <w:rStyle w:val="Odwoanieprzypisudolnego"/>
        </w:rPr>
        <w:footnoteRef/>
      </w:r>
      <w:r>
        <w:t xml:space="preserve"> Do uzupełnienia po rozstrzygnięciu postępowania. </w:t>
      </w:r>
    </w:p>
  </w:footnote>
  <w:footnote w:id="2">
    <w:p w14:paraId="2DD38770" w14:textId="77777777" w:rsidR="00EF6B27" w:rsidRDefault="00EF6B27" w:rsidP="00EF6B27">
      <w:pPr>
        <w:pStyle w:val="Tekstprzypisudolnego"/>
      </w:pPr>
      <w:r>
        <w:rPr>
          <w:rStyle w:val="Odwoanieprzypisudolnego"/>
        </w:rPr>
        <w:footnoteRef/>
      </w:r>
      <w:r>
        <w:t xml:space="preserve"> Właściwa wersja zostanie wybrana na etapie udzielania zamówienia / zawierania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70A90" w14:textId="77777777" w:rsidR="005F7AF7" w:rsidRDefault="005F7AF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4F732" w14:textId="20621A0E" w:rsidR="005F7AF7" w:rsidRPr="009944F9" w:rsidRDefault="009944F9" w:rsidP="009944F9">
    <w:pPr>
      <w:pStyle w:val="Nagwek"/>
      <w:jc w:val="right"/>
      <w:rPr>
        <w:rFonts w:ascii="Arial" w:hAnsi="Arial" w:cs="Arial"/>
        <w:b/>
        <w:bCs/>
        <w:sz w:val="22"/>
        <w:szCs w:val="22"/>
      </w:rPr>
    </w:pPr>
    <w:r w:rsidRPr="009944F9">
      <w:rPr>
        <w:rFonts w:ascii="Arial" w:hAnsi="Arial" w:cs="Arial"/>
        <w:b/>
        <w:bCs/>
        <w:sz w:val="22"/>
        <w:szCs w:val="22"/>
      </w:rPr>
      <w:t>Załącznik nr 3 do Ogłoszenia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5395A" w14:textId="77777777" w:rsidR="005F7AF7" w:rsidRDefault="005F7AF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F16BE"/>
    <w:multiLevelType w:val="hybridMultilevel"/>
    <w:tmpl w:val="F1E6B8F2"/>
    <w:lvl w:ilvl="0" w:tplc="60947956">
      <w:start w:val="1"/>
      <w:numFmt w:val="decimal"/>
      <w:lvlText w:val="%1)"/>
      <w:lvlJc w:val="left"/>
      <w:pPr>
        <w:ind w:left="916" w:hanging="360"/>
      </w:pPr>
      <w:rPr>
        <w:b w:val="0"/>
      </w:rPr>
    </w:lvl>
    <w:lvl w:ilvl="1" w:tplc="773A8ED6">
      <w:start w:val="1"/>
      <w:numFmt w:val="lowerLetter"/>
      <w:lvlText w:val="%2."/>
      <w:lvlJc w:val="left"/>
      <w:pPr>
        <w:ind w:left="1636" w:hanging="360"/>
      </w:pPr>
    </w:lvl>
    <w:lvl w:ilvl="2" w:tplc="121C011A">
      <w:start w:val="1"/>
      <w:numFmt w:val="lowerRoman"/>
      <w:lvlText w:val="%3."/>
      <w:lvlJc w:val="right"/>
      <w:pPr>
        <w:ind w:left="2356" w:hanging="180"/>
      </w:pPr>
    </w:lvl>
    <w:lvl w:ilvl="3" w:tplc="81CCE5B2">
      <w:start w:val="1"/>
      <w:numFmt w:val="decimal"/>
      <w:lvlText w:val="%4."/>
      <w:lvlJc w:val="left"/>
      <w:pPr>
        <w:ind w:left="3076" w:hanging="360"/>
      </w:pPr>
    </w:lvl>
    <w:lvl w:ilvl="4" w:tplc="66E83258">
      <w:start w:val="1"/>
      <w:numFmt w:val="lowerLetter"/>
      <w:lvlText w:val="%5."/>
      <w:lvlJc w:val="left"/>
      <w:pPr>
        <w:ind w:left="3796" w:hanging="360"/>
      </w:pPr>
    </w:lvl>
    <w:lvl w:ilvl="5" w:tplc="C9C87FFE">
      <w:start w:val="1"/>
      <w:numFmt w:val="lowerRoman"/>
      <w:lvlText w:val="%6."/>
      <w:lvlJc w:val="right"/>
      <w:pPr>
        <w:ind w:left="4516" w:hanging="180"/>
      </w:pPr>
    </w:lvl>
    <w:lvl w:ilvl="6" w:tplc="970E7C7E">
      <w:start w:val="1"/>
      <w:numFmt w:val="decimal"/>
      <w:lvlText w:val="%7."/>
      <w:lvlJc w:val="left"/>
      <w:pPr>
        <w:ind w:left="5236" w:hanging="360"/>
      </w:pPr>
    </w:lvl>
    <w:lvl w:ilvl="7" w:tplc="83221432">
      <w:start w:val="1"/>
      <w:numFmt w:val="lowerLetter"/>
      <w:lvlText w:val="%8."/>
      <w:lvlJc w:val="left"/>
      <w:pPr>
        <w:ind w:left="5956" w:hanging="360"/>
      </w:pPr>
    </w:lvl>
    <w:lvl w:ilvl="8" w:tplc="283E611E">
      <w:start w:val="1"/>
      <w:numFmt w:val="lowerRoman"/>
      <w:lvlText w:val="%9."/>
      <w:lvlJc w:val="right"/>
      <w:pPr>
        <w:ind w:left="6676" w:hanging="180"/>
      </w:pPr>
    </w:lvl>
  </w:abstractNum>
  <w:abstractNum w:abstractNumId="1" w15:restartNumberingAfterBreak="0">
    <w:nsid w:val="05FB175D"/>
    <w:multiLevelType w:val="hybridMultilevel"/>
    <w:tmpl w:val="F1E81396"/>
    <w:lvl w:ilvl="0" w:tplc="6A80167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C5574E"/>
    <w:multiLevelType w:val="hybridMultilevel"/>
    <w:tmpl w:val="5AB6879A"/>
    <w:lvl w:ilvl="0" w:tplc="FFFFFFFF">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 w15:restartNumberingAfterBreak="0">
    <w:nsid w:val="10776AE9"/>
    <w:multiLevelType w:val="hybridMultilevel"/>
    <w:tmpl w:val="F1E6B8F2"/>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3AA048F"/>
    <w:multiLevelType w:val="hybridMultilevel"/>
    <w:tmpl w:val="DA069446"/>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86813E5"/>
    <w:multiLevelType w:val="hybridMultilevel"/>
    <w:tmpl w:val="DDCA2150"/>
    <w:lvl w:ilvl="0" w:tplc="6D84EA0C">
      <w:start w:val="1"/>
      <w:numFmt w:val="decimal"/>
      <w:lvlText w:val="%1."/>
      <w:lvlJc w:val="left"/>
      <w:pPr>
        <w:ind w:left="360" w:hanging="360"/>
      </w:pPr>
      <w:rPr>
        <w:rFonts w:ascii="Arial" w:hAnsi="Arial" w:cs="Arial" w:hint="default"/>
        <w:b w:val="0"/>
        <w:strike w:val="0"/>
        <w:color w:val="auto"/>
        <w:sz w:val="22"/>
        <w:szCs w:val="22"/>
      </w:rPr>
    </w:lvl>
    <w:lvl w:ilvl="1" w:tplc="CBF04D08">
      <w:start w:val="1"/>
      <w:numFmt w:val="decimal"/>
      <w:lvlText w:val="%2)"/>
      <w:lvlJc w:val="left"/>
      <w:pPr>
        <w:ind w:left="360" w:hanging="360"/>
      </w:pPr>
      <w:rPr>
        <w:rFonts w:hint="default"/>
        <w:b w:val="0"/>
        <w:bCs/>
        <w:strike w:val="0"/>
      </w:rPr>
    </w:lvl>
    <w:lvl w:ilvl="2" w:tplc="0415001B" w:tentative="1">
      <w:start w:val="1"/>
      <w:numFmt w:val="lowerRoman"/>
      <w:lvlText w:val="%3."/>
      <w:lvlJc w:val="right"/>
      <w:pPr>
        <w:ind w:left="2160" w:hanging="180"/>
      </w:pPr>
    </w:lvl>
    <w:lvl w:ilvl="3" w:tplc="04150011">
      <w:start w:val="1"/>
      <w:numFmt w:val="decimal"/>
      <w:lvlText w:val="%4)"/>
      <w:lvlJc w:val="left"/>
      <w:pPr>
        <w:ind w:left="643" w:hanging="360"/>
      </w:pPr>
    </w:lvl>
    <w:lvl w:ilvl="4" w:tplc="04150019" w:tentative="1">
      <w:start w:val="1"/>
      <w:numFmt w:val="lowerLetter"/>
      <w:lvlText w:val="%5."/>
      <w:lvlJc w:val="left"/>
      <w:pPr>
        <w:ind w:left="3600" w:hanging="360"/>
      </w:pPr>
    </w:lvl>
    <w:lvl w:ilvl="5" w:tplc="23A82EDA">
      <w:start w:val="1"/>
      <w:numFmt w:val="decimal"/>
      <w:lvlText w:val="%6)"/>
      <w:lvlJc w:val="right"/>
      <w:pPr>
        <w:ind w:left="464" w:hanging="180"/>
      </w:pPr>
      <w:rPr>
        <w:rFonts w:ascii="Arial" w:eastAsia="Times New Roman" w:hAnsi="Arial" w:cs="Arial"/>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C23FED"/>
    <w:multiLevelType w:val="hybridMultilevel"/>
    <w:tmpl w:val="3912F582"/>
    <w:lvl w:ilvl="0" w:tplc="38BC0B7E">
      <w:start w:val="1"/>
      <w:numFmt w:val="decimal"/>
      <w:lvlText w:val="%1)"/>
      <w:lvlJc w:val="left"/>
      <w:pPr>
        <w:ind w:left="502" w:hanging="360"/>
      </w:pPr>
      <w:rPr>
        <w:rFonts w:ascii="Arial" w:hAnsi="Arial"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1FE30E02"/>
    <w:multiLevelType w:val="hybridMultilevel"/>
    <w:tmpl w:val="7C0EB7BA"/>
    <w:lvl w:ilvl="0" w:tplc="FFFFFFFF">
      <w:start w:val="1"/>
      <w:numFmt w:val="decimal"/>
      <w:lvlText w:val="%1)"/>
      <w:lvlJc w:val="left"/>
      <w:pPr>
        <w:tabs>
          <w:tab w:val="num" w:pos="566"/>
        </w:tabs>
        <w:ind w:left="566" w:hanging="283"/>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107292"/>
    <w:multiLevelType w:val="hybridMultilevel"/>
    <w:tmpl w:val="8F72AF72"/>
    <w:lvl w:ilvl="0" w:tplc="EF60D622">
      <w:start w:val="1"/>
      <w:numFmt w:val="decimal"/>
      <w:lvlText w:val="%1)"/>
      <w:lvlJc w:val="left"/>
      <w:pPr>
        <w:ind w:left="502" w:hanging="360"/>
      </w:pPr>
      <w:rPr>
        <w:rFonts w:hint="default"/>
      </w:rPr>
    </w:lvl>
    <w:lvl w:ilvl="1" w:tplc="04150019">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9" w15:restartNumberingAfterBreak="0">
    <w:nsid w:val="28AF06D0"/>
    <w:multiLevelType w:val="hybridMultilevel"/>
    <w:tmpl w:val="86328E66"/>
    <w:lvl w:ilvl="0" w:tplc="7F4AC8CE">
      <w:start w:val="1"/>
      <w:numFmt w:val="decimal"/>
      <w:lvlText w:val="%1."/>
      <w:lvlJc w:val="left"/>
      <w:pPr>
        <w:ind w:left="1065" w:hanging="705"/>
      </w:pPr>
      <w:rPr>
        <w:rFonts w:ascii="Arial" w:eastAsia="Calibri" w:hAnsi="Arial" w:cs="Arial"/>
      </w:rPr>
    </w:lvl>
    <w:lvl w:ilvl="1" w:tplc="67F6E7C8">
      <w:start w:val="1"/>
      <w:numFmt w:val="bullet"/>
      <w:lvlText w:val=""/>
      <w:lvlJc w:val="left"/>
      <w:pPr>
        <w:ind w:left="1440" w:hanging="360"/>
      </w:pPr>
      <w:rPr>
        <w:rFonts w:ascii="Symbol" w:hAnsi="Symbol" w:hint="default"/>
      </w:rPr>
    </w:lvl>
    <w:lvl w:ilvl="2" w:tplc="6A801676">
      <w:start w:val="1"/>
      <w:numFmt w:val="decimal"/>
      <w:lvlText w:val="%3)"/>
      <w:lvlJc w:val="left"/>
      <w:pPr>
        <w:ind w:left="360" w:hanging="360"/>
      </w:pPr>
      <w:rPr>
        <w:rFonts w:hint="default"/>
      </w:rPr>
    </w:lvl>
    <w:lvl w:ilvl="3" w:tplc="04150011">
      <w:start w:val="1"/>
      <w:numFmt w:val="decimal"/>
      <w:lvlText w:val="%4)"/>
      <w:lvlJc w:val="left"/>
      <w:pPr>
        <w:ind w:left="2880" w:hanging="360"/>
      </w:pPr>
    </w:lvl>
    <w:lvl w:ilvl="4" w:tplc="3FF62698">
      <w:start w:val="1"/>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636C6F"/>
    <w:multiLevelType w:val="hybridMultilevel"/>
    <w:tmpl w:val="7C0EB7BA"/>
    <w:lvl w:ilvl="0" w:tplc="6B144CA4">
      <w:start w:val="1"/>
      <w:numFmt w:val="decimal"/>
      <w:lvlText w:val="%1)"/>
      <w:lvlJc w:val="left"/>
      <w:pPr>
        <w:tabs>
          <w:tab w:val="num" w:pos="566"/>
        </w:tabs>
        <w:ind w:left="566"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A251102"/>
    <w:multiLevelType w:val="hybridMultilevel"/>
    <w:tmpl w:val="BA90C00A"/>
    <w:lvl w:ilvl="0" w:tplc="E3689972">
      <w:start w:val="1"/>
      <w:numFmt w:val="decimal"/>
      <w:lvlText w:val="%1."/>
      <w:lvlJc w:val="left"/>
      <w:pPr>
        <w:ind w:left="1146" w:hanging="360"/>
      </w:pPr>
      <w:rPr>
        <w:rFonts w:ascii="Arial" w:hAnsi="Arial" w:cs="Times New Roman" w:hint="default"/>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A3B52C4"/>
    <w:multiLevelType w:val="hybridMultilevel"/>
    <w:tmpl w:val="D5ACDC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47474F"/>
    <w:multiLevelType w:val="multilevel"/>
    <w:tmpl w:val="9A542E8A"/>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644"/>
        </w:tabs>
        <w:ind w:left="644" w:hanging="360"/>
      </w:pPr>
      <w:rPr>
        <w:rFonts w:ascii="Arial" w:eastAsia="Times New Roman" w:hAnsi="Arial" w:cs="Arial" w:hint="default"/>
        <w:b w:val="0"/>
        <w:bCs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3"/>
        </w:tabs>
        <w:ind w:left="643"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9EC48F2"/>
    <w:multiLevelType w:val="hybridMultilevel"/>
    <w:tmpl w:val="5AB6879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458B2DD7"/>
    <w:multiLevelType w:val="multilevel"/>
    <w:tmpl w:val="6C7C3694"/>
    <w:lvl w:ilvl="0">
      <w:start w:val="1"/>
      <w:numFmt w:val="decimal"/>
      <w:lvlText w:val="%1."/>
      <w:lvlJc w:val="left"/>
      <w:pPr>
        <w:ind w:left="360" w:hanging="360"/>
      </w:pPr>
      <w:rPr>
        <w:b/>
      </w:rPr>
    </w:lvl>
    <w:lvl w:ilvl="1">
      <w:start w:val="1"/>
      <w:numFmt w:val="decimal"/>
      <w:lvlText w:val="%2."/>
      <w:lvlJc w:val="left"/>
      <w:pPr>
        <w:ind w:left="792" w:hanging="432"/>
      </w:pPr>
      <w:rPr>
        <w:b w:val="0"/>
        <w:i w:val="0"/>
        <w:caps w:val="0"/>
        <w:strike w:val="0"/>
        <w:dstrike w:val="0"/>
        <w:sz w:val="22"/>
        <w:u w:val="none"/>
        <w:effect w:val="none"/>
        <w:vertAlign w:val="baseline"/>
      </w:rPr>
    </w:lvl>
    <w:lvl w:ilvl="2">
      <w:start w:val="1"/>
      <w:numFmt w:val="decimal"/>
      <w:lvlText w:val="%1.%2.%3."/>
      <w:lvlJc w:val="left"/>
      <w:pPr>
        <w:ind w:left="1224"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8"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A06291E"/>
    <w:multiLevelType w:val="hybridMultilevel"/>
    <w:tmpl w:val="3912F582"/>
    <w:lvl w:ilvl="0" w:tplc="FFFFFFFF">
      <w:start w:val="1"/>
      <w:numFmt w:val="decimal"/>
      <w:lvlText w:val="%1)"/>
      <w:lvlJc w:val="left"/>
      <w:pPr>
        <w:ind w:left="502" w:hanging="360"/>
      </w:pPr>
      <w:rPr>
        <w:rFonts w:ascii="Arial" w:hAnsi="Arial"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6FF432F5"/>
    <w:multiLevelType w:val="hybridMultilevel"/>
    <w:tmpl w:val="A926B164"/>
    <w:lvl w:ilvl="0" w:tplc="5F546F06">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39A25CB"/>
    <w:multiLevelType w:val="hybridMultilevel"/>
    <w:tmpl w:val="870412FC"/>
    <w:lvl w:ilvl="0" w:tplc="91CCDC2E">
      <w:start w:val="1"/>
      <w:numFmt w:val="lowerLetter"/>
      <w:lvlText w:val="%1)"/>
      <w:lvlJc w:val="left"/>
      <w:pPr>
        <w:ind w:left="121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785E0736"/>
    <w:multiLevelType w:val="hybridMultilevel"/>
    <w:tmpl w:val="3912F582"/>
    <w:lvl w:ilvl="0" w:tplc="FFFFFFFF">
      <w:start w:val="1"/>
      <w:numFmt w:val="decimal"/>
      <w:lvlText w:val="%1)"/>
      <w:lvlJc w:val="left"/>
      <w:pPr>
        <w:ind w:left="502" w:hanging="360"/>
      </w:pPr>
      <w:rPr>
        <w:rFonts w:ascii="Arial" w:hAnsi="Arial"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3" w15:restartNumberingAfterBreak="0">
    <w:nsid w:val="7C367714"/>
    <w:multiLevelType w:val="hybridMultilevel"/>
    <w:tmpl w:val="5B867C56"/>
    <w:lvl w:ilvl="0" w:tplc="50928BE0">
      <w:start w:val="1"/>
      <w:numFmt w:val="lowerLetter"/>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549808829">
    <w:abstractNumId w:val="5"/>
  </w:num>
  <w:num w:numId="2" w16cid:durableId="70592265">
    <w:abstractNumId w:val="9"/>
  </w:num>
  <w:num w:numId="3" w16cid:durableId="676887363">
    <w:abstractNumId w:val="10"/>
  </w:num>
  <w:num w:numId="4" w16cid:durableId="14356980">
    <w:abstractNumId w:val="23"/>
  </w:num>
  <w:num w:numId="5" w16cid:durableId="16814716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1497761">
    <w:abstractNumId w:val="8"/>
  </w:num>
  <w:num w:numId="7" w16cid:durableId="2077123686">
    <w:abstractNumId w:val="13"/>
  </w:num>
  <w:num w:numId="8" w16cid:durableId="348916999">
    <w:abstractNumId w:val="12"/>
  </w:num>
  <w:num w:numId="9" w16cid:durableId="747700728">
    <w:abstractNumId w:val="25"/>
  </w:num>
  <w:num w:numId="10" w16cid:durableId="629825644">
    <w:abstractNumId w:val="21"/>
  </w:num>
  <w:num w:numId="11" w16cid:durableId="324170015">
    <w:abstractNumId w:val="16"/>
  </w:num>
  <w:num w:numId="12" w16cid:durableId="2058308868">
    <w:abstractNumId w:val="18"/>
  </w:num>
  <w:num w:numId="13" w16cid:durableId="172845399">
    <w:abstractNumId w:val="17"/>
  </w:num>
  <w:num w:numId="14" w16cid:durableId="405761276">
    <w:abstractNumId w:val="24"/>
  </w:num>
  <w:num w:numId="15" w16cid:durableId="1071776985">
    <w:abstractNumId w:val="14"/>
  </w:num>
  <w:num w:numId="16" w16cid:durableId="489951610">
    <w:abstractNumId w:val="2"/>
  </w:num>
  <w:num w:numId="17" w16cid:durableId="760493142">
    <w:abstractNumId w:val="6"/>
  </w:num>
  <w:num w:numId="18" w16cid:durableId="250822952">
    <w:abstractNumId w:val="20"/>
  </w:num>
  <w:num w:numId="19" w16cid:durableId="779303852">
    <w:abstractNumId w:val="4"/>
  </w:num>
  <w:num w:numId="20" w16cid:durableId="1872718146">
    <w:abstractNumId w:val="15"/>
    <w:lvlOverride w:ilvl="0">
      <w:lvl w:ilvl="0">
        <w:start w:val="1"/>
        <w:numFmt w:val="upperRoman"/>
        <w:lvlText w:val="%1."/>
        <w:lvlJc w:val="right"/>
        <w:pPr>
          <w:ind w:left="360" w:hanging="360"/>
        </w:pPr>
        <w:rPr>
          <w:b/>
        </w:rPr>
      </w:lvl>
    </w:lvlOverride>
    <w:lvlOverride w:ilvl="1">
      <w:lvl w:ilvl="1">
        <w:start w:val="1"/>
        <w:numFmt w:val="lowerLetter"/>
        <w:lvlText w:val="%2."/>
        <w:lvlJc w:val="left"/>
        <w:pPr>
          <w:ind w:left="1080" w:hanging="360"/>
        </w:pPr>
        <w:rPr>
          <w:b w:val="0"/>
          <w:i w:val="0"/>
          <w:caps w:val="0"/>
          <w:strike w:val="0"/>
          <w:dstrike w:val="0"/>
          <w:sz w:val="22"/>
          <w:u w:val="none"/>
          <w:effect w:val="none"/>
          <w:vertAlign w:val="baseline"/>
        </w:rPr>
      </w:lvl>
    </w:lvlOverride>
    <w:lvlOverride w:ilvl="2">
      <w:lvl w:ilvl="2">
        <w:start w:val="1"/>
        <w:numFmt w:val="lowerRoman"/>
        <w:lvlText w:val="%3."/>
        <w:lvlJc w:val="right"/>
        <w:pPr>
          <w:ind w:left="1800" w:hanging="180"/>
        </w:pPr>
        <w:rPr>
          <w:b w:val="0"/>
          <w:sz w:val="22"/>
          <w:szCs w:val="22"/>
        </w:rPr>
      </w:lvl>
    </w:lvlOverride>
    <w:lvlOverride w:ilvl="3">
      <w:lvl w:ilvl="3">
        <w:start w:val="1"/>
        <w:numFmt w:val="decimal"/>
        <w:lvlText w:val="%4."/>
        <w:lvlJc w:val="left"/>
        <w:pPr>
          <w:ind w:left="360" w:hanging="360"/>
        </w:pPr>
        <w:rPr>
          <w:b w:val="0"/>
          <w:bCs w:val="0"/>
          <w:color w:val="auto"/>
        </w:r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21" w16cid:durableId="232544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4512487">
    <w:abstractNumId w:val="1"/>
  </w:num>
  <w:num w:numId="23" w16cid:durableId="1012028824">
    <w:abstractNumId w:val="3"/>
  </w:num>
  <w:num w:numId="24" w16cid:durableId="623198735">
    <w:abstractNumId w:val="7"/>
  </w:num>
  <w:num w:numId="25" w16cid:durableId="291446932">
    <w:abstractNumId w:val="19"/>
  </w:num>
  <w:num w:numId="26" w16cid:durableId="1386679556">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12A"/>
    <w:rsid w:val="00005CAD"/>
    <w:rsid w:val="00012FBB"/>
    <w:rsid w:val="00017143"/>
    <w:rsid w:val="000222AF"/>
    <w:rsid w:val="000331D0"/>
    <w:rsid w:val="00035880"/>
    <w:rsid w:val="000411ED"/>
    <w:rsid w:val="000559D8"/>
    <w:rsid w:val="000631F7"/>
    <w:rsid w:val="000727B0"/>
    <w:rsid w:val="00073C95"/>
    <w:rsid w:val="000743A9"/>
    <w:rsid w:val="000831D0"/>
    <w:rsid w:val="0009329C"/>
    <w:rsid w:val="000A57B5"/>
    <w:rsid w:val="000B6BF4"/>
    <w:rsid w:val="000B6F61"/>
    <w:rsid w:val="000C3F15"/>
    <w:rsid w:val="000C6580"/>
    <w:rsid w:val="000E53BA"/>
    <w:rsid w:val="000F1847"/>
    <w:rsid w:val="00137709"/>
    <w:rsid w:val="0015612A"/>
    <w:rsid w:val="00177515"/>
    <w:rsid w:val="00195CE9"/>
    <w:rsid w:val="001A3D88"/>
    <w:rsid w:val="001C7EC4"/>
    <w:rsid w:val="001D1C1F"/>
    <w:rsid w:val="002055C8"/>
    <w:rsid w:val="002419FB"/>
    <w:rsid w:val="00275AE7"/>
    <w:rsid w:val="002A56AF"/>
    <w:rsid w:val="002B5849"/>
    <w:rsid w:val="002D59DD"/>
    <w:rsid w:val="002F3B9C"/>
    <w:rsid w:val="002F78A2"/>
    <w:rsid w:val="00305EC1"/>
    <w:rsid w:val="00342FC9"/>
    <w:rsid w:val="003A5C25"/>
    <w:rsid w:val="003B30F8"/>
    <w:rsid w:val="003B5242"/>
    <w:rsid w:val="003B7D7E"/>
    <w:rsid w:val="003D1CD8"/>
    <w:rsid w:val="003D53D3"/>
    <w:rsid w:val="003F6632"/>
    <w:rsid w:val="00400589"/>
    <w:rsid w:val="00464721"/>
    <w:rsid w:val="00464E0B"/>
    <w:rsid w:val="00476441"/>
    <w:rsid w:val="004A3206"/>
    <w:rsid w:val="004A4ED7"/>
    <w:rsid w:val="004F1F78"/>
    <w:rsid w:val="00505884"/>
    <w:rsid w:val="00556F9D"/>
    <w:rsid w:val="005840F0"/>
    <w:rsid w:val="00595788"/>
    <w:rsid w:val="005B63F0"/>
    <w:rsid w:val="005D028D"/>
    <w:rsid w:val="005E26EE"/>
    <w:rsid w:val="005F7AF7"/>
    <w:rsid w:val="00606413"/>
    <w:rsid w:val="00667873"/>
    <w:rsid w:val="00682597"/>
    <w:rsid w:val="006845D9"/>
    <w:rsid w:val="00696FC9"/>
    <w:rsid w:val="006A21B9"/>
    <w:rsid w:val="006D006A"/>
    <w:rsid w:val="006D1E6C"/>
    <w:rsid w:val="006F1B1A"/>
    <w:rsid w:val="00701282"/>
    <w:rsid w:val="00701FEF"/>
    <w:rsid w:val="00705404"/>
    <w:rsid w:val="00735B39"/>
    <w:rsid w:val="00762795"/>
    <w:rsid w:val="0078358D"/>
    <w:rsid w:val="00796585"/>
    <w:rsid w:val="007D0403"/>
    <w:rsid w:val="007D12B1"/>
    <w:rsid w:val="00804D21"/>
    <w:rsid w:val="00806F72"/>
    <w:rsid w:val="00850E22"/>
    <w:rsid w:val="00851E5E"/>
    <w:rsid w:val="008646B6"/>
    <w:rsid w:val="00892767"/>
    <w:rsid w:val="00895F27"/>
    <w:rsid w:val="008A158B"/>
    <w:rsid w:val="008A3ED5"/>
    <w:rsid w:val="008E315D"/>
    <w:rsid w:val="008F1DBB"/>
    <w:rsid w:val="0091633A"/>
    <w:rsid w:val="00931139"/>
    <w:rsid w:val="00945670"/>
    <w:rsid w:val="009517C0"/>
    <w:rsid w:val="0097423C"/>
    <w:rsid w:val="009803D3"/>
    <w:rsid w:val="00984C18"/>
    <w:rsid w:val="009944F9"/>
    <w:rsid w:val="009A1B15"/>
    <w:rsid w:val="009B014B"/>
    <w:rsid w:val="009C485C"/>
    <w:rsid w:val="009C5A2E"/>
    <w:rsid w:val="009E3F8A"/>
    <w:rsid w:val="00A23AF5"/>
    <w:rsid w:val="00A32823"/>
    <w:rsid w:val="00A44CB4"/>
    <w:rsid w:val="00A73A40"/>
    <w:rsid w:val="00A95AE8"/>
    <w:rsid w:val="00A97629"/>
    <w:rsid w:val="00AB5682"/>
    <w:rsid w:val="00AC7E93"/>
    <w:rsid w:val="00AE1F34"/>
    <w:rsid w:val="00AF7D75"/>
    <w:rsid w:val="00B84184"/>
    <w:rsid w:val="00BA1756"/>
    <w:rsid w:val="00BC1FE7"/>
    <w:rsid w:val="00BD073C"/>
    <w:rsid w:val="00C13B81"/>
    <w:rsid w:val="00C2795C"/>
    <w:rsid w:val="00C336AB"/>
    <w:rsid w:val="00C54552"/>
    <w:rsid w:val="00C72087"/>
    <w:rsid w:val="00C726B6"/>
    <w:rsid w:val="00C86B12"/>
    <w:rsid w:val="00C9085A"/>
    <w:rsid w:val="00C9200C"/>
    <w:rsid w:val="00D00540"/>
    <w:rsid w:val="00D04714"/>
    <w:rsid w:val="00D1408A"/>
    <w:rsid w:val="00D2246A"/>
    <w:rsid w:val="00D33D12"/>
    <w:rsid w:val="00D6367C"/>
    <w:rsid w:val="00D720ED"/>
    <w:rsid w:val="00D73035"/>
    <w:rsid w:val="00D871B2"/>
    <w:rsid w:val="00DD1A1C"/>
    <w:rsid w:val="00DD5558"/>
    <w:rsid w:val="00DE1A62"/>
    <w:rsid w:val="00E02FBC"/>
    <w:rsid w:val="00E06672"/>
    <w:rsid w:val="00E15D85"/>
    <w:rsid w:val="00E24BFC"/>
    <w:rsid w:val="00E3371C"/>
    <w:rsid w:val="00E85B4D"/>
    <w:rsid w:val="00EA4139"/>
    <w:rsid w:val="00EB1C38"/>
    <w:rsid w:val="00EC45B7"/>
    <w:rsid w:val="00EF4C43"/>
    <w:rsid w:val="00EF6B27"/>
    <w:rsid w:val="00F1524C"/>
    <w:rsid w:val="00F26701"/>
    <w:rsid w:val="00F54211"/>
    <w:rsid w:val="00FB30AE"/>
    <w:rsid w:val="00FB649C"/>
    <w:rsid w:val="00FC744F"/>
    <w:rsid w:val="00FF29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50C5"/>
  <w15:chartTrackingRefBased/>
  <w15:docId w15:val="{9C9F2935-7DDB-4AA6-898F-F1129254D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612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15D85"/>
    <w:pPr>
      <w:keepNext/>
      <w:keepLines/>
      <w:jc w:val="both"/>
      <w:outlineLvl w:val="0"/>
    </w:pPr>
    <w:rPr>
      <w:rFonts w:ascii="Arial" w:hAnsi="Arial"/>
      <w:bCs/>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5612A"/>
    <w:pPr>
      <w:tabs>
        <w:tab w:val="center" w:pos="4536"/>
        <w:tab w:val="right" w:pos="9072"/>
      </w:tabs>
    </w:pPr>
  </w:style>
  <w:style w:type="character" w:customStyle="1" w:styleId="NagwekZnak">
    <w:name w:val="Nagłówek Znak"/>
    <w:basedOn w:val="Domylnaczcionkaakapitu"/>
    <w:link w:val="Nagwek"/>
    <w:uiPriority w:val="99"/>
    <w:rsid w:val="0015612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5612A"/>
    <w:pPr>
      <w:tabs>
        <w:tab w:val="center" w:pos="4536"/>
        <w:tab w:val="right" w:pos="9072"/>
      </w:tabs>
    </w:pPr>
  </w:style>
  <w:style w:type="character" w:customStyle="1" w:styleId="StopkaZnak">
    <w:name w:val="Stopka Znak"/>
    <w:basedOn w:val="Domylnaczcionkaakapitu"/>
    <w:link w:val="Stopka"/>
    <w:uiPriority w:val="99"/>
    <w:rsid w:val="0015612A"/>
    <w:rPr>
      <w:rFonts w:ascii="Times New Roman" w:eastAsia="Times New Roman" w:hAnsi="Times New Roman" w:cs="Times New Roman"/>
      <w:sz w:val="24"/>
      <w:szCs w:val="24"/>
      <w:lang w:eastAsia="pl-PL"/>
    </w:rPr>
  </w:style>
  <w:style w:type="paragraph" w:styleId="Akapitzlist">
    <w:name w:val="List Paragraph"/>
    <w:aliases w:val="Normal,Akapit z listą3,Akapit z listą31,Podsis rysunku,List Paragraph,Tytuły,Normalny1,Normalny2,Akapit z listą1,Normalny3,Normalny4,Akapit z listą;1_literowka,Literowanie,1_literowka,Wypunktowanie,Normal2,Obiekt,List Paragraph1,Normalny5"/>
    <w:basedOn w:val="Normalny"/>
    <w:link w:val="AkapitzlistZnak"/>
    <w:uiPriority w:val="34"/>
    <w:qFormat/>
    <w:rsid w:val="0015612A"/>
    <w:pPr>
      <w:ind w:left="720"/>
      <w:contextualSpacing/>
    </w:pPr>
  </w:style>
  <w:style w:type="character" w:customStyle="1" w:styleId="AkapitzlistZnak">
    <w:name w:val="Akapit z listą Znak"/>
    <w:aliases w:val="Normal Znak,Akapit z listą3 Znak,Akapit z listą31 Znak,Podsis rysunku Znak,List Paragraph Znak,Tytuły Znak,Normalny1 Znak,Normalny2 Znak,Akapit z listą1 Znak,Normalny3 Znak,Normalny4 Znak,Akapit z listą;1_literowka Znak,Normal2 Znak"/>
    <w:link w:val="Akapitzlist"/>
    <w:uiPriority w:val="34"/>
    <w:qFormat/>
    <w:rsid w:val="0015612A"/>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595788"/>
    <w:rPr>
      <w:color w:val="0563C1" w:themeColor="hyperlink"/>
      <w:u w:val="single"/>
    </w:rPr>
  </w:style>
  <w:style w:type="character" w:styleId="Numerstrony">
    <w:name w:val="page number"/>
    <w:basedOn w:val="Domylnaczcionkaakapitu"/>
    <w:rsid w:val="000B6BF4"/>
  </w:style>
  <w:style w:type="character" w:customStyle="1" w:styleId="Teksttreci">
    <w:name w:val="Tekst treści_"/>
    <w:basedOn w:val="Domylnaczcionkaakapitu"/>
    <w:link w:val="Teksttreci1"/>
    <w:uiPriority w:val="99"/>
    <w:rsid w:val="00E24BFC"/>
    <w:rPr>
      <w:rFonts w:ascii="Arial" w:hAnsi="Arial" w:cs="Arial"/>
      <w:shd w:val="clear" w:color="auto" w:fill="FFFFFF"/>
    </w:rPr>
  </w:style>
  <w:style w:type="paragraph" w:customStyle="1" w:styleId="Teksttreci1">
    <w:name w:val="Tekst treści1"/>
    <w:basedOn w:val="Normalny"/>
    <w:link w:val="Teksttreci"/>
    <w:uiPriority w:val="99"/>
    <w:rsid w:val="00E24BFC"/>
    <w:pPr>
      <w:widowControl w:val="0"/>
      <w:shd w:val="clear" w:color="auto" w:fill="FFFFFF"/>
      <w:spacing w:after="3360" w:line="240" w:lineRule="atLeast"/>
      <w:ind w:hanging="1360"/>
      <w:jc w:val="right"/>
    </w:pPr>
    <w:rPr>
      <w:rFonts w:ascii="Arial" w:eastAsiaTheme="minorHAnsi" w:hAnsi="Arial" w:cs="Arial"/>
      <w:sz w:val="22"/>
      <w:szCs w:val="22"/>
      <w:lang w:eastAsia="en-US"/>
    </w:rPr>
  </w:style>
  <w:style w:type="paragraph" w:styleId="Tekstpodstawowy">
    <w:name w:val="Body Text"/>
    <w:aliases w:val="body text,UNI-Tekst w tabeli"/>
    <w:basedOn w:val="Normalny"/>
    <w:link w:val="TekstpodstawowyZnak"/>
    <w:uiPriority w:val="99"/>
    <w:rsid w:val="00D00540"/>
    <w:pPr>
      <w:spacing w:after="120"/>
    </w:pPr>
  </w:style>
  <w:style w:type="character" w:customStyle="1" w:styleId="TekstpodstawowyZnak">
    <w:name w:val="Tekst podstawowy Znak"/>
    <w:aliases w:val="body text Znak,UNI-Tekst w tabeli Znak"/>
    <w:basedOn w:val="Domylnaczcionkaakapitu"/>
    <w:link w:val="Tekstpodstawowy"/>
    <w:uiPriority w:val="99"/>
    <w:rsid w:val="00D00540"/>
    <w:rPr>
      <w:rFonts w:ascii="Times New Roman" w:eastAsia="Times New Roman" w:hAnsi="Times New Roman" w:cs="Times New Roman"/>
      <w:sz w:val="24"/>
      <w:szCs w:val="24"/>
      <w:lang w:eastAsia="pl-PL"/>
    </w:rPr>
  </w:style>
  <w:style w:type="paragraph" w:styleId="Tytu">
    <w:name w:val="Title"/>
    <w:basedOn w:val="Normalny"/>
    <w:next w:val="Normalny"/>
    <w:link w:val="TytuZnak"/>
    <w:uiPriority w:val="10"/>
    <w:qFormat/>
    <w:rsid w:val="00AB5682"/>
    <w:pPr>
      <w:keepNext/>
      <w:spacing w:before="360" w:after="360"/>
      <w:contextualSpacing/>
      <w:jc w:val="both"/>
    </w:pPr>
    <w:rPr>
      <w:rFonts w:ascii="Arial" w:eastAsiaTheme="majorEastAsia" w:hAnsi="Arial" w:cstheme="majorBidi"/>
      <w:b/>
      <w:kern w:val="28"/>
      <w:sz w:val="28"/>
      <w:szCs w:val="52"/>
      <w:lang w:eastAsia="en-US"/>
    </w:rPr>
  </w:style>
  <w:style w:type="character" w:customStyle="1" w:styleId="TytuZnak">
    <w:name w:val="Tytuł Znak"/>
    <w:basedOn w:val="Domylnaczcionkaakapitu"/>
    <w:link w:val="Tytu"/>
    <w:uiPriority w:val="10"/>
    <w:rsid w:val="00AB5682"/>
    <w:rPr>
      <w:rFonts w:ascii="Arial" w:eastAsiaTheme="majorEastAsia" w:hAnsi="Arial" w:cstheme="majorBidi"/>
      <w:b/>
      <w:kern w:val="28"/>
      <w:sz w:val="28"/>
      <w:szCs w:val="52"/>
    </w:rPr>
  </w:style>
  <w:style w:type="paragraph" w:styleId="Tekstprzypisudolnego">
    <w:name w:val="footnote text"/>
    <w:basedOn w:val="Normalny"/>
    <w:link w:val="TekstprzypisudolnegoZnak"/>
    <w:uiPriority w:val="99"/>
    <w:unhideWhenUsed/>
    <w:rsid w:val="00796585"/>
    <w:rPr>
      <w:rFonts w:ascii="Calibri" w:eastAsia="Calibri" w:hAnsi="Calibri"/>
      <w:sz w:val="20"/>
      <w:szCs w:val="20"/>
      <w:lang w:eastAsia="en-US"/>
    </w:rPr>
  </w:style>
  <w:style w:type="character" w:customStyle="1" w:styleId="TekstprzypisudolnegoZnak">
    <w:name w:val="Tekst przypisu dolnego Znak"/>
    <w:basedOn w:val="Domylnaczcionkaakapitu"/>
    <w:link w:val="Tekstprzypisudolnego"/>
    <w:uiPriority w:val="99"/>
    <w:rsid w:val="00796585"/>
    <w:rPr>
      <w:rFonts w:ascii="Calibri" w:eastAsia="Calibri" w:hAnsi="Calibri" w:cs="Times New Roman"/>
      <w:sz w:val="20"/>
      <w:szCs w:val="20"/>
    </w:rPr>
  </w:style>
  <w:style w:type="character" w:styleId="Odwoanieprzypisudolnego">
    <w:name w:val="footnote reference"/>
    <w:uiPriority w:val="99"/>
    <w:unhideWhenUsed/>
    <w:rsid w:val="00796585"/>
    <w:rPr>
      <w:vertAlign w:val="superscript"/>
    </w:rPr>
  </w:style>
  <w:style w:type="character" w:styleId="Nierozpoznanawzmianka">
    <w:name w:val="Unresolved Mention"/>
    <w:basedOn w:val="Domylnaczcionkaakapitu"/>
    <w:uiPriority w:val="99"/>
    <w:semiHidden/>
    <w:unhideWhenUsed/>
    <w:rsid w:val="00EF6B27"/>
    <w:rPr>
      <w:color w:val="605E5C"/>
      <w:shd w:val="clear" w:color="auto" w:fill="E1DFDD"/>
    </w:rPr>
  </w:style>
  <w:style w:type="table" w:styleId="Tabela-Siatka">
    <w:name w:val="Table Grid"/>
    <w:basedOn w:val="Standardowy"/>
    <w:uiPriority w:val="39"/>
    <w:rsid w:val="00696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E15D85"/>
    <w:rPr>
      <w:rFonts w:ascii="Arial" w:eastAsia="Times New Roman" w:hAnsi="Arial" w:cs="Times New Roman"/>
      <w:bCs/>
      <w:szCs w:val="28"/>
      <w:lang w:eastAsia="pl-PL"/>
    </w:rPr>
  </w:style>
  <w:style w:type="paragraph" w:customStyle="1" w:styleId="Style3">
    <w:name w:val="Style3"/>
    <w:basedOn w:val="Normalny"/>
    <w:uiPriority w:val="99"/>
    <w:rsid w:val="0091633A"/>
    <w:pPr>
      <w:widowControl w:val="0"/>
      <w:autoSpaceDE w:val="0"/>
      <w:autoSpaceDN w:val="0"/>
      <w:adjustRightInd w:val="0"/>
      <w:spacing w:line="250" w:lineRule="exact"/>
      <w:jc w:val="both"/>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784257">
      <w:bodyDiv w:val="1"/>
      <w:marLeft w:val="0"/>
      <w:marRight w:val="0"/>
      <w:marTop w:val="0"/>
      <w:marBottom w:val="0"/>
      <w:divBdr>
        <w:top w:val="none" w:sz="0" w:space="0" w:color="auto"/>
        <w:left w:val="none" w:sz="0" w:space="0" w:color="auto"/>
        <w:bottom w:val="none" w:sz="0" w:space="0" w:color="auto"/>
        <w:right w:val="none" w:sz="0" w:space="0" w:color="auto"/>
      </w:divBdr>
    </w:div>
    <w:div w:id="993023372">
      <w:bodyDiv w:val="1"/>
      <w:marLeft w:val="0"/>
      <w:marRight w:val="0"/>
      <w:marTop w:val="0"/>
      <w:marBottom w:val="0"/>
      <w:divBdr>
        <w:top w:val="none" w:sz="0" w:space="0" w:color="auto"/>
        <w:left w:val="none" w:sz="0" w:space="0" w:color="auto"/>
        <w:bottom w:val="none" w:sz="0" w:space="0" w:color="auto"/>
        <w:right w:val="none" w:sz="0" w:space="0" w:color="auto"/>
      </w:divBdr>
    </w:div>
    <w:div w:id="1227230719">
      <w:bodyDiv w:val="1"/>
      <w:marLeft w:val="0"/>
      <w:marRight w:val="0"/>
      <w:marTop w:val="0"/>
      <w:marBottom w:val="0"/>
      <w:divBdr>
        <w:top w:val="none" w:sz="0" w:space="0" w:color="auto"/>
        <w:left w:val="none" w:sz="0" w:space="0" w:color="auto"/>
        <w:bottom w:val="none" w:sz="0" w:space="0" w:color="auto"/>
        <w:right w:val="none" w:sz="0" w:space="0" w:color="auto"/>
      </w:divBdr>
    </w:div>
    <w:div w:id="1335646312">
      <w:bodyDiv w:val="1"/>
      <w:marLeft w:val="0"/>
      <w:marRight w:val="0"/>
      <w:marTop w:val="0"/>
      <w:marBottom w:val="0"/>
      <w:divBdr>
        <w:top w:val="none" w:sz="0" w:space="0" w:color="auto"/>
        <w:left w:val="none" w:sz="0" w:space="0" w:color="auto"/>
        <w:bottom w:val="none" w:sz="0" w:space="0" w:color="auto"/>
        <w:right w:val="none" w:sz="0" w:space="0" w:color="auto"/>
      </w:divBdr>
    </w:div>
    <w:div w:id="1481726632">
      <w:bodyDiv w:val="1"/>
      <w:marLeft w:val="0"/>
      <w:marRight w:val="0"/>
      <w:marTop w:val="0"/>
      <w:marBottom w:val="0"/>
      <w:divBdr>
        <w:top w:val="none" w:sz="0" w:space="0" w:color="auto"/>
        <w:left w:val="none" w:sz="0" w:space="0" w:color="auto"/>
        <w:bottom w:val="none" w:sz="0" w:space="0" w:color="auto"/>
        <w:right w:val="none" w:sz="0" w:space="0" w:color="auto"/>
      </w:divBdr>
    </w:div>
    <w:div w:id="15469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rzysztof.Guja@tauron-wytwarzanie.pl" TargetMode="External"/><Relationship Id="rId18" Type="http://schemas.openxmlformats.org/officeDocument/2006/relationships/hyperlink" Target="http://www.tauron-wytwarzanie.pl/wydanie-przepustek"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Miros&#322;aw.trafia&#322;ek@tauron-wytwarzanie.pl" TargetMode="External"/><Relationship Id="rId17" Type="http://schemas.openxmlformats.org/officeDocument/2006/relationships/hyperlink" Target="https://swoz.tauron.pl/swoz2/platform/application?MP_action=publicFilesList&amp;folder=000f00000000&amp;MP_module=main"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woz.tauron.pl/swoz2/platform/application?MP_action=publicFilesList&amp;folder=000f00000000&amp;MP_module=main" TargetMode="External"/><Relationship Id="rId20" Type="http://schemas.openxmlformats.org/officeDocument/2006/relationships/hyperlink" Target="https://swoz.tauron.pl/swoz2/platform/application?MP_action=publicFilesList&amp;folder=000f00000000&amp;MP_module=main"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zysztof.Guja@tauron-wytwarzanie.pl" TargetMode="External"/><Relationship Id="rId24" Type="http://schemas.openxmlformats.org/officeDocument/2006/relationships/footer" Target="footer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erma@herma.org.pl" TargetMode="External"/><Relationship Id="rId23" Type="http://schemas.openxmlformats.org/officeDocument/2006/relationships/footer" Target="footer1.xml"/><Relationship Id="rId28" Type="http://schemas.openxmlformats.org/officeDocument/2006/relationships/hyperlink" Target="mailto:tw.cuw.rozrachunki@tauron-wytwarzanie.pl" TargetMode="External"/><Relationship Id="rId10" Type="http://schemas.openxmlformats.org/officeDocument/2006/relationships/hyperlink" Target="https://swoz.tauron.pl/swoz2/platform/application?MP_action=publicFilesList&amp;folder=000f00000000&amp;MP_module=main" TargetMode="External"/><Relationship Id="rId19" Type="http://schemas.openxmlformats.org/officeDocument/2006/relationships/hyperlink" Target="https://www.tauron-wytwarzanie.pl"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swoz.tauron.pl/swoz2/servlet/HomeServlet?MP_module=main&amp;MP_action=publicFilesList&amp;folder=000f" TargetMode="External"/><Relationship Id="rId14" Type="http://schemas.openxmlformats.org/officeDocument/2006/relationships/hyperlink" Target="mailto:Miros&#322;aw.trafia&#322;ek@tauron-wytwarzanie.pl" TargetMode="External"/><Relationship Id="rId22" Type="http://schemas.openxmlformats.org/officeDocument/2006/relationships/header" Target="header2.xml"/><Relationship Id="rId27" Type="http://schemas.openxmlformats.org/officeDocument/2006/relationships/hyperlink" Target="mailto:tw.cuw.rozrachunki@tauron-wytwarzanie.pl" TargetMode="External"/><Relationship Id="rId30" Type="http://schemas.openxmlformats.org/officeDocument/2006/relationships/footer" Target="footer5.xml"/><Relationship Id="rId8" Type="http://schemas.openxmlformats.org/officeDocument/2006/relationships/hyperlink" Target="https://swoz.tauron.pl/swoz2/platform/application?MP_action=publicFilesList&amp;folder=000f00000000&amp;MP_module=ma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ucNwVPmLvK3b7Kgs+llndW+iTT5T/PZZdjuGPin5Np8=</DigestValue>
    </Reference>
    <Reference Type="http://www.w3.org/2000/09/xmldsig#Object" URI="#idOfficeObject">
      <DigestMethod Algorithm="http://www.w3.org/2001/04/xmlenc#sha256"/>
      <DigestValue>3SRtozZ7B6tSNLZ3Oik9/rC9vVOg1KNU9Fga6rMXU2g=</DigestValue>
    </Reference>
    <Reference Type="http://uri.etsi.org/01903#SignedProperties" URI="#idSignedProperties">
      <Transforms>
        <Transform Algorithm="http://www.w3.org/TR/2001/REC-xml-c14n-20010315"/>
      </Transforms>
      <DigestMethod Algorithm="http://www.w3.org/2001/04/xmlenc#sha256"/>
      <DigestValue>42dOLhw1CrQU6D/8K9X35yfAnFEALxXwO17Rv46CALA=</DigestValue>
    </Reference>
    <Reference Type="http://www.w3.org/2000/09/xmldsig#Object" URI="#idValidSigLnImg">
      <DigestMethod Algorithm="http://www.w3.org/2001/04/xmlenc#sha256"/>
      <DigestValue>p/7v2d/TlgH87xy0zB6+Y1Ace1N58gp6UYOJ76K1ul4=</DigestValue>
    </Reference>
    <Reference Type="http://www.w3.org/2000/09/xmldsig#Object" URI="#idInvalidSigLnImg">
      <DigestMethod Algorithm="http://www.w3.org/2001/04/xmlenc#sha256"/>
      <DigestValue>wMJmnnh/Zt/mb0oscIFqFmz9mj8mzB9WSNihV90YPi4=</DigestValue>
    </Reference>
  </SignedInfo>
  <SignatureValue>My6L9oSUzFgHtaGOwkFsjPjm4Eien6/xS5M99QHxJ/PZKE7FjmSLL/ah0KOeyW4EV1k1u0nvbcAq
SG02oUb64/epubfIg0GaiCVGq7bchTWCThcUgQsqn6ciI5rkUal5WP7DwwRXnUI/isDfREh1UKRd
G420cOdp+v2OfUBcVtZ0pcmD5oK4BmY/KX6cPH8AxY96NvzcuDv+0eMzklA7ZUzU2jkGi97RurRz
4ezBbaGRHur7zvOkmbStEj4/mZTv9bJxYNLBHXUs6RE/p0XsoXDtiskoDJBQvSUMaF6uqHOmE7L3
hPOqvrRWbcbfCAlBEf0kM6aCrk+XOMAdQfrdhw==</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http://www.w3.org/2001/04/xmlenc#sha256"/>
        <DigestValue>YdGC+jSgl1MKm4A0rNz3fbuGDts2aaVqHWuwHirCE5U=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_rels/footer5.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document.xml?ContentType=application/vnd.openxmlformats-officedocument.wordprocessingml.document.main+xml">
        <DigestMethod Algorithm="http://www.w3.org/2001/04/xmlenc#sha256"/>
        <DigestValue>8EjCz/fe7ucFd6nVwgsqDygcmNqsMn6m+5nRV3JME+Y=</DigestValue>
      </Reference>
      <Reference URI="/word/endnotes.xml?ContentType=application/vnd.openxmlformats-officedocument.wordprocessingml.endnotes+xml">
        <DigestMethod Algorithm="http://www.w3.org/2001/04/xmlenc#sha256"/>
        <DigestValue>miAKYxO4jWKDUG4mZNIR6wKR4qnKNMuBXtYibRb7oWM=</DigestValue>
      </Reference>
      <Reference URI="/word/fontTable.xml?ContentType=application/vnd.openxmlformats-officedocument.wordprocessingml.fontTable+xml">
        <DigestMethod Algorithm="http://www.w3.org/2001/04/xmlenc#sha256"/>
        <DigestValue>kAXYVAZ4Lbx1oOUajnBZcNc/ZPg/VA0NvSRMvV6eXBk=</DigestValue>
      </Reference>
      <Reference URI="/word/footer1.xml?ContentType=application/vnd.openxmlformats-officedocument.wordprocessingml.footer+xml">
        <DigestMethod Algorithm="http://www.w3.org/2001/04/xmlenc#sha256"/>
        <DigestValue>EM7f7IE11+HjQn7PC7g677QQuhy0J7va9dcl0JZzpkE=</DigestValue>
      </Reference>
      <Reference URI="/word/footer2.xml?ContentType=application/vnd.openxmlformats-officedocument.wordprocessingml.footer+xml">
        <DigestMethod Algorithm="http://www.w3.org/2001/04/xmlenc#sha256"/>
        <DigestValue>hrknV58E9KiWk8tW+dCnsMREDBVfqr4DeuoI5rKiiJ0=</DigestValue>
      </Reference>
      <Reference URI="/word/footer3.xml?ContentType=application/vnd.openxmlformats-officedocument.wordprocessingml.footer+xml">
        <DigestMethod Algorithm="http://www.w3.org/2001/04/xmlenc#sha256"/>
        <DigestValue>xKoFbx/wXifXWU9o0yveOHkHiLnop5q8yeAimmRsg1E=</DigestValue>
      </Reference>
      <Reference URI="/word/footer4.xml?ContentType=application/vnd.openxmlformats-officedocument.wordprocessingml.footer+xml">
        <DigestMethod Algorithm="http://www.w3.org/2001/04/xmlenc#sha256"/>
        <DigestValue>GW7l7QdUmmUcLYujBMHWEsJU2Nc8UsfpV1iTMLYC2bA=</DigestValue>
      </Reference>
      <Reference URI="/word/footer5.xml?ContentType=application/vnd.openxmlformats-officedocument.wordprocessingml.footer+xml">
        <DigestMethod Algorithm="http://www.w3.org/2001/04/xmlenc#sha256"/>
        <DigestValue>/peXXNWCYKHce1GAH+vUfUSgP6KuVpmbK63L/rpL9kw=</DigestValue>
      </Reference>
      <Reference URI="/word/footer6.xml?ContentType=application/vnd.openxmlformats-officedocument.wordprocessingml.footer+xml">
        <DigestMethod Algorithm="http://www.w3.org/2001/04/xmlenc#sha256"/>
        <DigestValue>3gA8RT14JD4BWy/sL7E0CFv0hu927pvyyrF4H9YAlN4=</DigestValue>
      </Reference>
      <Reference URI="/word/footnotes.xml?ContentType=application/vnd.openxmlformats-officedocument.wordprocessingml.footnotes+xml">
        <DigestMethod Algorithm="http://www.w3.org/2001/04/xmlenc#sha256"/>
        <DigestValue>UYfMeOQzzrMXmTTwUb6ciLcrRhzQvNbs4uvKXYKIsX4=</DigestValue>
      </Reference>
      <Reference URI="/word/header1.xml?ContentType=application/vnd.openxmlformats-officedocument.wordprocessingml.header+xml">
        <DigestMethod Algorithm="http://www.w3.org/2001/04/xmlenc#sha256"/>
        <DigestValue>OzWI3NrGM8OwiYF9KHgrHlG2bHfGTMErhNasKtwm0kQ=</DigestValue>
      </Reference>
      <Reference URI="/word/header2.xml?ContentType=application/vnd.openxmlformats-officedocument.wordprocessingml.header+xml">
        <DigestMethod Algorithm="http://www.w3.org/2001/04/xmlenc#sha256"/>
        <DigestValue>/hVklJD1bXzWN1FW/1kTrPEwQeQ9CLsWvBAc1Rlqij0=</DigestValue>
      </Reference>
      <Reference URI="/word/header3.xml?ContentType=application/vnd.openxmlformats-officedocument.wordprocessingml.header+xml">
        <DigestMethod Algorithm="http://www.w3.org/2001/04/xmlenc#sha256"/>
        <DigestValue>ydDBUAitNcSfV5+EKo8UKCFNn35mgVom/lvcQNTI6DM=</DigestValue>
      </Reference>
      <Reference URI="/word/media/image1.emf?ContentType=image/x-emf">
        <DigestMethod Algorithm="http://www.w3.org/2001/04/xmlenc#sha256"/>
        <DigestValue>GJougA+IeMBzBJKuUsrH/iWgeXv9GIoCFvvw19rNb00=</DigestValue>
      </Reference>
      <Reference URI="/word/media/image2.emf?ContentType=image/x-emf">
        <DigestMethod Algorithm="http://www.w3.org/2001/04/xmlenc#sha256"/>
        <DigestValue>gFNdQle8bPIgMSvzORCFBS6V+LQgF5BiNWChbIJQZVw=</DigestValue>
      </Reference>
      <Reference URI="/word/numbering.xml?ContentType=application/vnd.openxmlformats-officedocument.wordprocessingml.numbering+xml">
        <DigestMethod Algorithm="http://www.w3.org/2001/04/xmlenc#sha256"/>
        <DigestValue>X0fCC+0r4SSo/zybozl3x5dXhYc+sHa/xnCTuFG8JDs=</DigestValue>
      </Reference>
      <Reference URI="/word/settings.xml?ContentType=application/vnd.openxmlformats-officedocument.wordprocessingml.settings+xml">
        <DigestMethod Algorithm="http://www.w3.org/2001/04/xmlenc#sha256"/>
        <DigestValue>NPntbhfT6jbF4p8keafFH5u7h5V2cxfGYC2n+pSiWn0=</DigestValue>
      </Reference>
      <Reference URI="/word/styles.xml?ContentType=application/vnd.openxmlformats-officedocument.wordprocessingml.styles+xml">
        <DigestMethod Algorithm="http://www.w3.org/2001/04/xmlenc#sha256"/>
        <DigestValue>Wd9ftxM3YMNhGBVz2sarK2BqzkBwcU3jcAVjsrU5neY=</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7ml6CuuoCnB86DTvV8vPy2kgeVSb1qL73l2FNvAMbMI=</DigestValue>
      </Reference>
    </Manifest>
    <SignatureProperties>
      <SignatureProperty Id="idSignatureTime" Target="#idPackageSignature">
        <mdssi:SignatureTime xmlns:mdssi="http://schemas.openxmlformats.org/package/2006/digital-signature">
          <mdssi:Format>YYYY-MM-DDThh:mm:ssTZD</mdssi:Format>
          <mdssi:Value>2026-03-03T09:13:25Z</mdssi:Value>
        </mdssi:SignatureTime>
      </SignatureProperty>
    </SignatureProperties>
  </Object>
  <Object Id="idOfficeObject">
    <SignatureProperties>
      <SignatureProperty Id="idOfficeV1Details" Target="#idPackageSignature">
        <SignatureInfoV1 xmlns="http://schemas.microsoft.com/office/2006/digsig">
          <SetupID>{34F4D1ED-1449-46E1-857B-3981E4361918}</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2026-03-03T09:13:25Z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xL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G5j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</Object>
  <Object Id="idInvalidSigLnImg">AQAAAGwAAAAAAAAAAAAAAP8AAAB/AAAAAAAAAAAAAACDGgAAPg0AACBFTUYAAAEAo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G5n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3E369-E42D-46B8-9324-429DEF73F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20</Pages>
  <Words>6981</Words>
  <Characters>41892</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48776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Brząkalik Bożena (TW)</dc:creator>
  <cp:keywords/>
  <dc:description/>
  <cp:lastModifiedBy>Lazarek Jerzy (TW)</cp:lastModifiedBy>
  <cp:revision>54</cp:revision>
  <dcterms:created xsi:type="dcterms:W3CDTF">2022-12-14T10:49:00Z</dcterms:created>
  <dcterms:modified xsi:type="dcterms:W3CDTF">2026-03-03T08:14:00Z</dcterms:modified>
</cp:coreProperties>
</file>